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A7F" w:rsidRPr="00B05E48" w:rsidRDefault="00446A18" w:rsidP="007426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2443F3" w:rsidRDefault="002443F3" w:rsidP="00F7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7DC1" w:rsidRDefault="000550C0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13F07">
        <w:rPr>
          <w:rFonts w:ascii="Times New Roman" w:hAnsi="Times New Roman" w:cs="Times New Roman"/>
          <w:sz w:val="28"/>
          <w:szCs w:val="28"/>
        </w:rPr>
        <w:t xml:space="preserve"> </w:t>
      </w:r>
      <w:r w:rsidR="00B86C0D">
        <w:rPr>
          <w:rFonts w:ascii="Times New Roman" w:hAnsi="Times New Roman" w:cs="Times New Roman"/>
          <w:sz w:val="28"/>
          <w:szCs w:val="28"/>
        </w:rPr>
        <w:t xml:space="preserve">  </w:t>
      </w:r>
      <w:r w:rsidR="0074262B">
        <w:rPr>
          <w:rFonts w:ascii="Times New Roman" w:hAnsi="Times New Roman" w:cs="Times New Roman"/>
          <w:sz w:val="28"/>
          <w:szCs w:val="28"/>
        </w:rPr>
        <w:t xml:space="preserve">Рабочая </w:t>
      </w:r>
      <w:r w:rsidR="00152161" w:rsidRPr="00812A7F">
        <w:rPr>
          <w:rFonts w:ascii="Times New Roman" w:hAnsi="Times New Roman" w:cs="Times New Roman"/>
          <w:sz w:val="28"/>
          <w:szCs w:val="28"/>
        </w:rPr>
        <w:t>программа</w:t>
      </w:r>
      <w:r w:rsidR="0074262B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русскому языку в </w:t>
      </w:r>
      <w:r w:rsidR="00966D9C">
        <w:rPr>
          <w:rFonts w:ascii="Times New Roman" w:hAnsi="Times New Roman" w:cs="Times New Roman"/>
          <w:sz w:val="28"/>
          <w:szCs w:val="28"/>
        </w:rPr>
        <w:t xml:space="preserve">10 </w:t>
      </w:r>
      <w:r w:rsidR="00813F07">
        <w:rPr>
          <w:rFonts w:ascii="Times New Roman" w:hAnsi="Times New Roman" w:cs="Times New Roman"/>
          <w:sz w:val="28"/>
          <w:szCs w:val="28"/>
        </w:rPr>
        <w:t>классе</w:t>
      </w:r>
      <w:r w:rsidR="00152161" w:rsidRPr="00812A7F">
        <w:rPr>
          <w:rFonts w:ascii="Times New Roman" w:hAnsi="Times New Roman" w:cs="Times New Roman"/>
          <w:sz w:val="28"/>
          <w:szCs w:val="28"/>
        </w:rPr>
        <w:t xml:space="preserve"> составлена на основе Федерального государственного образовательного стандарта основного общего образования (№ 1897 от 17.12.10), утвержденного Приказом </w:t>
      </w:r>
      <w:proofErr w:type="spellStart"/>
      <w:r w:rsidR="00152161" w:rsidRPr="00812A7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152161" w:rsidRPr="00812A7F">
        <w:rPr>
          <w:rFonts w:ascii="Times New Roman" w:hAnsi="Times New Roman" w:cs="Times New Roman"/>
          <w:sz w:val="28"/>
          <w:szCs w:val="28"/>
        </w:rPr>
        <w:t xml:space="preserve"> России «О внесении изменений в федеральный государственный образовательный стандарт основного общего образования» (№1577 от 31.12.15), Адаптированной основной образовательной программы основного общего образования (АООП ООО), Программы по </w:t>
      </w:r>
      <w:bookmarkStart w:id="0" w:name="mailruanchor__GoBack"/>
      <w:bookmarkEnd w:id="0"/>
      <w:r w:rsidR="00152161" w:rsidRPr="00812A7F">
        <w:rPr>
          <w:rFonts w:ascii="Times New Roman" w:hAnsi="Times New Roman" w:cs="Times New Roman"/>
          <w:sz w:val="28"/>
          <w:szCs w:val="28"/>
        </w:rPr>
        <w:t xml:space="preserve">русскому языку (авторы Т.А. </w:t>
      </w:r>
      <w:proofErr w:type="spellStart"/>
      <w:r w:rsidR="00152161" w:rsidRPr="00812A7F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="00152161" w:rsidRPr="00812A7F">
        <w:rPr>
          <w:rFonts w:ascii="Times New Roman" w:hAnsi="Times New Roman" w:cs="Times New Roman"/>
          <w:sz w:val="28"/>
          <w:szCs w:val="28"/>
        </w:rPr>
        <w:t xml:space="preserve">, М.Т. Баранов, Л.А. </w:t>
      </w:r>
      <w:proofErr w:type="spellStart"/>
      <w:r w:rsidR="00152161" w:rsidRPr="00812A7F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="00152161" w:rsidRPr="00812A7F">
        <w:rPr>
          <w:rFonts w:ascii="Times New Roman" w:hAnsi="Times New Roman" w:cs="Times New Roman"/>
          <w:sz w:val="28"/>
          <w:szCs w:val="28"/>
        </w:rPr>
        <w:t xml:space="preserve"> и др. (М.: Просвещение, 2017), а также адаптированной программы по русскому</w:t>
      </w:r>
      <w:r w:rsidR="0094728F">
        <w:rPr>
          <w:rFonts w:ascii="Times New Roman" w:hAnsi="Times New Roman" w:cs="Times New Roman"/>
          <w:sz w:val="28"/>
          <w:szCs w:val="28"/>
        </w:rPr>
        <w:t xml:space="preserve"> языку для слепых</w:t>
      </w:r>
      <w:r w:rsidR="009A23C1">
        <w:rPr>
          <w:rFonts w:ascii="Times New Roman" w:hAnsi="Times New Roman" w:cs="Times New Roman"/>
          <w:sz w:val="28"/>
          <w:szCs w:val="28"/>
        </w:rPr>
        <w:t xml:space="preserve"> </w:t>
      </w:r>
      <w:r w:rsidR="00676AA4"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="00966D9C">
        <w:rPr>
          <w:rFonts w:ascii="Times New Roman" w:hAnsi="Times New Roman" w:cs="Times New Roman"/>
          <w:sz w:val="28"/>
          <w:szCs w:val="28"/>
        </w:rPr>
        <w:t xml:space="preserve">10 </w:t>
      </w:r>
      <w:r w:rsidR="00676AA4">
        <w:rPr>
          <w:rFonts w:ascii="Times New Roman" w:hAnsi="Times New Roman" w:cs="Times New Roman"/>
          <w:sz w:val="28"/>
          <w:szCs w:val="28"/>
        </w:rPr>
        <w:t>класса</w:t>
      </w:r>
      <w:r w:rsidR="00152161" w:rsidRPr="00812A7F">
        <w:rPr>
          <w:rFonts w:ascii="Times New Roman" w:hAnsi="Times New Roman" w:cs="Times New Roman"/>
          <w:sz w:val="28"/>
          <w:szCs w:val="28"/>
        </w:rPr>
        <w:t>, составленной на основе действующей АООП ООО ГБОУ</w:t>
      </w:r>
      <w:r w:rsidR="0026767A">
        <w:rPr>
          <w:rFonts w:ascii="Times New Roman" w:hAnsi="Times New Roman" w:cs="Times New Roman"/>
          <w:sz w:val="28"/>
          <w:szCs w:val="28"/>
        </w:rPr>
        <w:t xml:space="preserve"> для с ОВЗ</w:t>
      </w:r>
      <w:r w:rsidR="00152161" w:rsidRPr="00812A7F">
        <w:rPr>
          <w:rFonts w:ascii="Times New Roman" w:hAnsi="Times New Roman" w:cs="Times New Roman"/>
          <w:sz w:val="28"/>
          <w:szCs w:val="28"/>
        </w:rPr>
        <w:t xml:space="preserve"> «С(к)ОШИСС имени </w:t>
      </w:r>
      <w:proofErr w:type="spellStart"/>
      <w:r w:rsidR="00152161" w:rsidRPr="00812A7F">
        <w:rPr>
          <w:rFonts w:ascii="Times New Roman" w:hAnsi="Times New Roman" w:cs="Times New Roman"/>
          <w:sz w:val="28"/>
          <w:szCs w:val="28"/>
        </w:rPr>
        <w:t>В.Ш.Дагаева</w:t>
      </w:r>
      <w:proofErr w:type="spellEnd"/>
      <w:r w:rsidR="00152161" w:rsidRPr="00812A7F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B71457" w:rsidRPr="00776EAE" w:rsidRDefault="00813F07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86C0D">
        <w:rPr>
          <w:rFonts w:ascii="Times New Roman" w:hAnsi="Times New Roman" w:cs="Times New Roman"/>
          <w:sz w:val="28"/>
          <w:szCs w:val="28"/>
        </w:rPr>
        <w:t xml:space="preserve">  </w:t>
      </w:r>
      <w:r w:rsidR="00152161" w:rsidRPr="00B05E48">
        <w:rPr>
          <w:rFonts w:ascii="Times New Roman" w:hAnsi="Times New Roman" w:cs="Times New Roman"/>
          <w:sz w:val="28"/>
          <w:szCs w:val="28"/>
        </w:rPr>
        <w:t xml:space="preserve">Данная рабочая программа ориентирована на учебник: Л. А. </w:t>
      </w:r>
      <w:proofErr w:type="spellStart"/>
      <w:proofErr w:type="gramStart"/>
      <w:r w:rsidR="00152161" w:rsidRPr="00B05E48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="00152161" w:rsidRPr="00B05E48">
        <w:rPr>
          <w:rFonts w:ascii="Times New Roman" w:hAnsi="Times New Roman" w:cs="Times New Roman"/>
          <w:sz w:val="28"/>
          <w:szCs w:val="28"/>
        </w:rPr>
        <w:t xml:space="preserve">,   </w:t>
      </w:r>
      <w:proofErr w:type="gramEnd"/>
      <w:r w:rsidR="00152161" w:rsidRPr="00B05E48">
        <w:rPr>
          <w:rFonts w:ascii="Times New Roman" w:hAnsi="Times New Roman" w:cs="Times New Roman"/>
          <w:sz w:val="28"/>
          <w:szCs w:val="28"/>
        </w:rPr>
        <w:t xml:space="preserve">Т. А. </w:t>
      </w:r>
      <w:proofErr w:type="spellStart"/>
      <w:r w:rsidR="00152161" w:rsidRPr="00B05E48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="00152161" w:rsidRPr="00B05E48">
        <w:rPr>
          <w:rFonts w:ascii="Times New Roman" w:hAnsi="Times New Roman" w:cs="Times New Roman"/>
          <w:sz w:val="28"/>
          <w:szCs w:val="28"/>
        </w:rPr>
        <w:t xml:space="preserve">, А. Д. </w:t>
      </w:r>
      <w:proofErr w:type="spellStart"/>
      <w:r w:rsidR="00152161" w:rsidRPr="00B05E48">
        <w:rPr>
          <w:rFonts w:ascii="Times New Roman" w:hAnsi="Times New Roman" w:cs="Times New Roman"/>
          <w:sz w:val="28"/>
          <w:szCs w:val="28"/>
        </w:rPr>
        <w:t>Дейкина</w:t>
      </w:r>
      <w:proofErr w:type="spellEnd"/>
      <w:r w:rsidR="00152161" w:rsidRPr="00B05E48">
        <w:rPr>
          <w:rFonts w:ascii="Times New Roman" w:hAnsi="Times New Roman" w:cs="Times New Roman"/>
          <w:sz w:val="28"/>
          <w:szCs w:val="28"/>
        </w:rPr>
        <w:t xml:space="preserve">, О.М. Александрова «Русский язык. 9 класс. </w:t>
      </w:r>
      <w:r w:rsidR="00152161" w:rsidRPr="00B05E48">
        <w:rPr>
          <w:rFonts w:ascii="Times New Roman" w:eastAsia="Century Schoolbook" w:hAnsi="Times New Roman" w:cs="Times New Roman"/>
          <w:color w:val="000000"/>
          <w:spacing w:val="-1"/>
          <w:sz w:val="28"/>
          <w:szCs w:val="28"/>
          <w:lang w:eastAsia="ru-RU" w:bidi="ru-RU"/>
        </w:rPr>
        <w:t>На</w:t>
      </w:r>
      <w:r w:rsidR="00152161" w:rsidRPr="00B05E48">
        <w:rPr>
          <w:rFonts w:ascii="Times New Roman" w:eastAsia="Century Schoolbook" w:hAnsi="Times New Roman" w:cs="Times New Roman"/>
          <w:color w:val="000000"/>
          <w:spacing w:val="-1"/>
          <w:sz w:val="28"/>
          <w:szCs w:val="28"/>
          <w:lang w:eastAsia="ru-RU" w:bidi="ru-RU"/>
        </w:rPr>
        <w:softHyphen/>
        <w:t xml:space="preserve">учный редактор — акад. РАО Н. М. </w:t>
      </w:r>
      <w:proofErr w:type="spellStart"/>
      <w:r w:rsidR="00152161" w:rsidRPr="00B05E48">
        <w:rPr>
          <w:rFonts w:ascii="Times New Roman" w:eastAsia="Century Schoolbook" w:hAnsi="Times New Roman" w:cs="Times New Roman"/>
          <w:color w:val="000000"/>
          <w:spacing w:val="-1"/>
          <w:sz w:val="28"/>
          <w:szCs w:val="28"/>
          <w:lang w:eastAsia="ru-RU" w:bidi="ru-RU"/>
        </w:rPr>
        <w:t>Шанский</w:t>
      </w:r>
      <w:proofErr w:type="spellEnd"/>
      <w:r w:rsidR="00152161" w:rsidRPr="00B05E48">
        <w:rPr>
          <w:rFonts w:ascii="Times New Roman" w:eastAsia="Century Schoolbook" w:hAnsi="Times New Roman" w:cs="Times New Roman"/>
          <w:color w:val="000000"/>
          <w:spacing w:val="-1"/>
          <w:sz w:val="28"/>
          <w:szCs w:val="28"/>
          <w:lang w:eastAsia="ru-RU" w:bidi="ru-RU"/>
        </w:rPr>
        <w:t xml:space="preserve">. </w:t>
      </w:r>
      <w:r w:rsidR="00152161" w:rsidRPr="00B05E48">
        <w:rPr>
          <w:rFonts w:ascii="Times New Roman" w:hAnsi="Times New Roman" w:cs="Times New Roman"/>
          <w:sz w:val="28"/>
          <w:szCs w:val="28"/>
        </w:rPr>
        <w:t>Учебник для общеобразовательных учреждений», М., «Просвещение», 2017.</w:t>
      </w:r>
      <w:r w:rsidR="00825C6A">
        <w:rPr>
          <w:rFonts w:ascii="Times New Roman" w:hAnsi="Times New Roman" w:cs="Times New Roman"/>
          <w:sz w:val="28"/>
          <w:szCs w:val="28"/>
        </w:rPr>
        <w:t xml:space="preserve"> Приказ министерства</w:t>
      </w:r>
      <w:r w:rsidR="00801EEC" w:rsidRPr="00747BD0">
        <w:rPr>
          <w:rFonts w:ascii="Times New Roman" w:hAnsi="Times New Roman" w:cs="Times New Roman"/>
          <w:sz w:val="28"/>
          <w:szCs w:val="28"/>
        </w:rPr>
        <w:t xml:space="preserve"> </w:t>
      </w:r>
      <w:r w:rsidR="00747BD0" w:rsidRPr="00747BD0">
        <w:rPr>
          <w:rFonts w:ascii="Times New Roman" w:hAnsi="Times New Roman" w:cs="Times New Roman"/>
          <w:sz w:val="28"/>
          <w:szCs w:val="28"/>
        </w:rPr>
        <w:t>п</w:t>
      </w:r>
      <w:r w:rsidR="00747BD0">
        <w:rPr>
          <w:rFonts w:ascii="Times New Roman" w:hAnsi="Times New Roman" w:cs="Times New Roman"/>
          <w:sz w:val="28"/>
          <w:szCs w:val="28"/>
        </w:rPr>
        <w:t>росвещения Российской Ф</w:t>
      </w:r>
      <w:r w:rsidR="00801EEC">
        <w:rPr>
          <w:rFonts w:ascii="Times New Roman" w:hAnsi="Times New Roman" w:cs="Times New Roman"/>
          <w:sz w:val="28"/>
          <w:szCs w:val="28"/>
        </w:rPr>
        <w:t>едера</w:t>
      </w:r>
      <w:r w:rsidR="00747BD0">
        <w:rPr>
          <w:rFonts w:ascii="Times New Roman" w:hAnsi="Times New Roman" w:cs="Times New Roman"/>
          <w:sz w:val="28"/>
          <w:szCs w:val="28"/>
        </w:rPr>
        <w:t>ции от 20.05.2020 №254 «Об утверждении Федерального перечня учебников»</w:t>
      </w:r>
      <w:r w:rsidR="00801EEC">
        <w:rPr>
          <w:rFonts w:ascii="Times New Roman" w:hAnsi="Times New Roman" w:cs="Times New Roman"/>
          <w:sz w:val="28"/>
          <w:szCs w:val="28"/>
        </w:rPr>
        <w:t>.</w:t>
      </w:r>
      <w:r w:rsidR="00747BD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71457" w:rsidRPr="00776EAE">
        <w:rPr>
          <w:rFonts w:ascii="Times New Roman" w:hAnsi="Times New Roman" w:cs="Times New Roman"/>
          <w:sz w:val="28"/>
          <w:szCs w:val="28"/>
        </w:rPr>
        <w:t>Программа конкретизирует содержание предметных тем образовательного стандарта, даёт примерное распределение учебных часов по темам курса и рекомендует последовательность изучения тем с учётом</w:t>
      </w:r>
      <w:r w:rsidR="00B71457">
        <w:rPr>
          <w:rFonts w:ascii="Times New Roman" w:hAnsi="Times New Roman" w:cs="Times New Roman"/>
          <w:sz w:val="28"/>
          <w:szCs w:val="28"/>
        </w:rPr>
        <w:t xml:space="preserve"> </w:t>
      </w:r>
      <w:r w:rsidR="00B71457" w:rsidRPr="00776EAE">
        <w:rPr>
          <w:rFonts w:ascii="Times New Roman" w:hAnsi="Times New Roman" w:cs="Times New Roman"/>
          <w:sz w:val="28"/>
          <w:szCs w:val="28"/>
        </w:rPr>
        <w:t>логики учебного</w:t>
      </w:r>
      <w:r w:rsidR="00B71457">
        <w:rPr>
          <w:rFonts w:ascii="Times New Roman" w:hAnsi="Times New Roman" w:cs="Times New Roman"/>
          <w:sz w:val="28"/>
          <w:szCs w:val="28"/>
        </w:rPr>
        <w:t xml:space="preserve"> </w:t>
      </w:r>
      <w:r w:rsidR="00B71457" w:rsidRPr="00776EAE">
        <w:rPr>
          <w:rFonts w:ascii="Times New Roman" w:hAnsi="Times New Roman" w:cs="Times New Roman"/>
          <w:sz w:val="28"/>
          <w:szCs w:val="28"/>
        </w:rPr>
        <w:t xml:space="preserve">процесса, возрастных </w:t>
      </w:r>
      <w:proofErr w:type="gramStart"/>
      <w:r w:rsidR="00B71457" w:rsidRPr="00776EAE">
        <w:rPr>
          <w:rFonts w:ascii="Times New Roman" w:hAnsi="Times New Roman" w:cs="Times New Roman"/>
          <w:sz w:val="28"/>
          <w:szCs w:val="28"/>
        </w:rPr>
        <w:t>особенностей</w:t>
      </w:r>
      <w:r w:rsidR="00B71457">
        <w:rPr>
          <w:rFonts w:ascii="Times New Roman" w:hAnsi="Times New Roman" w:cs="Times New Roman"/>
          <w:sz w:val="28"/>
          <w:szCs w:val="28"/>
        </w:rPr>
        <w:t xml:space="preserve">  учащих</w:t>
      </w:r>
      <w:r w:rsidR="00B71457" w:rsidRPr="00776EAE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B71457" w:rsidRPr="00776E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1457" w:rsidRPr="00776EAE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="00B71457" w:rsidRPr="00776EA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71457" w:rsidRPr="00776EAE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="00B71457">
        <w:rPr>
          <w:rFonts w:ascii="Times New Roman" w:hAnsi="Times New Roman" w:cs="Times New Roman"/>
          <w:sz w:val="28"/>
          <w:szCs w:val="28"/>
        </w:rPr>
        <w:t xml:space="preserve"> </w:t>
      </w:r>
      <w:r w:rsidR="00B71457" w:rsidRPr="00776EAE">
        <w:rPr>
          <w:rFonts w:ascii="Times New Roman" w:hAnsi="Times New Roman" w:cs="Times New Roman"/>
          <w:sz w:val="28"/>
          <w:szCs w:val="28"/>
        </w:rPr>
        <w:t>связе</w:t>
      </w:r>
      <w:r w:rsidR="00B71457">
        <w:rPr>
          <w:rFonts w:ascii="Times New Roman" w:hAnsi="Times New Roman" w:cs="Times New Roman"/>
          <w:sz w:val="28"/>
          <w:szCs w:val="28"/>
        </w:rPr>
        <w:t>й.</w:t>
      </w:r>
    </w:p>
    <w:p w:rsidR="00152161" w:rsidRPr="00B05E48" w:rsidRDefault="00813F07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152161"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учебного предмета «Русский язык» в учебном плане </w:t>
      </w:r>
    </w:p>
    <w:p w:rsidR="00A83B1E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русскому языку предусматривает в </w:t>
      </w:r>
      <w:r w:rsidR="00966D9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–</w:t>
      </w:r>
      <w:r w:rsidR="00966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 </w:t>
      </w: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 за год согласно учебному плану ГБОУ «С(к)</w:t>
      </w:r>
      <w:r w:rsidR="00224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ОШИСС имени </w:t>
      </w:r>
      <w:proofErr w:type="spellStart"/>
      <w:r w:rsidR="00224705">
        <w:rPr>
          <w:rFonts w:ascii="Times New Roman" w:eastAsia="Times New Roman" w:hAnsi="Times New Roman" w:cs="Times New Roman"/>
          <w:sz w:val="28"/>
          <w:szCs w:val="28"/>
          <w:lang w:eastAsia="ru-RU"/>
        </w:rPr>
        <w:t>В.Ш.Дагаева</w:t>
      </w:r>
      <w:proofErr w:type="spellEnd"/>
      <w:r w:rsidR="00224705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202</w:t>
      </w:r>
      <w:r w:rsidR="00966D9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24705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966D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  <w:r w:rsidRPr="00A83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83B1E" w:rsidRPr="00A83B1E" w:rsidRDefault="0001659A" w:rsidP="00813F07">
      <w:pPr>
        <w:spacing w:after="0" w:line="240" w:lineRule="auto"/>
        <w:ind w:left="709" w:right="-567"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gramStart"/>
      <w:r w:rsidR="00A83B1E" w:rsidRPr="00A83B1E">
        <w:rPr>
          <w:rFonts w:ascii="Times New Roman" w:hAnsi="Times New Roman" w:cs="Times New Roman"/>
          <w:b/>
          <w:sz w:val="28"/>
          <w:szCs w:val="28"/>
        </w:rPr>
        <w:t xml:space="preserve">Цели </w:t>
      </w:r>
      <w:r w:rsidR="00D17F4A">
        <w:rPr>
          <w:rFonts w:ascii="Times New Roman" w:hAnsi="Times New Roman" w:cs="Times New Roman"/>
          <w:b/>
          <w:sz w:val="28"/>
          <w:szCs w:val="28"/>
        </w:rPr>
        <w:t xml:space="preserve"> и</w:t>
      </w:r>
      <w:proofErr w:type="gramEnd"/>
      <w:r w:rsidR="00D17F4A">
        <w:rPr>
          <w:rFonts w:ascii="Times New Roman" w:hAnsi="Times New Roman" w:cs="Times New Roman"/>
          <w:b/>
          <w:sz w:val="28"/>
          <w:szCs w:val="28"/>
        </w:rPr>
        <w:t xml:space="preserve"> задачи </w:t>
      </w:r>
      <w:r w:rsidR="00A83B1E" w:rsidRPr="00A83B1E">
        <w:rPr>
          <w:rFonts w:ascii="Times New Roman" w:hAnsi="Times New Roman" w:cs="Times New Roman"/>
          <w:b/>
          <w:sz w:val="28"/>
          <w:szCs w:val="28"/>
        </w:rPr>
        <w:t>обучения русскому языку</w:t>
      </w:r>
    </w:p>
    <w:p w:rsidR="00A83B1E" w:rsidRPr="00A83B1E" w:rsidRDefault="00A83B1E" w:rsidP="00813F07">
      <w:pPr>
        <w:spacing w:after="0" w:line="240" w:lineRule="auto"/>
        <w:ind w:left="142" w:right="-567"/>
        <w:rPr>
          <w:rFonts w:ascii="Times New Roman" w:hAnsi="Times New Roman" w:cs="Times New Roman"/>
          <w:b/>
          <w:sz w:val="28"/>
          <w:szCs w:val="28"/>
        </w:rPr>
      </w:pPr>
      <w:r w:rsidRPr="00A83B1E">
        <w:rPr>
          <w:rFonts w:ascii="Times New Roman" w:hAnsi="Times New Roman" w:cs="Times New Roman"/>
          <w:sz w:val="28"/>
          <w:szCs w:val="28"/>
        </w:rPr>
        <w:t xml:space="preserve"> </w:t>
      </w:r>
      <w:r w:rsidRPr="00A83B1E">
        <w:rPr>
          <w:rFonts w:ascii="Times New Roman" w:hAnsi="Times New Roman" w:cs="Times New Roman"/>
          <w:b/>
          <w:sz w:val="28"/>
          <w:szCs w:val="28"/>
        </w:rPr>
        <w:t xml:space="preserve">дидактические: </w:t>
      </w:r>
    </w:p>
    <w:p w:rsidR="00A83B1E" w:rsidRDefault="00E30020" w:rsidP="00E30020">
      <w:pPr>
        <w:tabs>
          <w:tab w:val="left" w:pos="142"/>
          <w:tab w:val="left" w:pos="284"/>
        </w:tabs>
        <w:spacing w:after="0" w:line="240" w:lineRule="auto"/>
        <w:ind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знать знания о русском языке, его устройстве и функционировании в различных сферах и ситуациях общения, стилистических ресурсах, основных нормах русского литературного языка и речевого этикета;</w:t>
      </w:r>
    </w:p>
    <w:p w:rsidR="00A83B1E" w:rsidRDefault="00E30020" w:rsidP="00E30020">
      <w:pPr>
        <w:tabs>
          <w:tab w:val="left" w:pos="142"/>
          <w:tab w:val="left" w:pos="284"/>
        </w:tabs>
        <w:spacing w:after="0" w:line="240" w:lineRule="auto"/>
        <w:ind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обогащать словарный запас и расширять круг используемых грамматических средств;</w:t>
      </w:r>
    </w:p>
    <w:p w:rsidR="00A83B1E" w:rsidRDefault="00E30020" w:rsidP="00E30020">
      <w:pPr>
        <w:tabs>
          <w:tab w:val="left" w:pos="142"/>
          <w:tab w:val="left" w:pos="284"/>
        </w:tabs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 xml:space="preserve">формировать умения опознавать, анализировать, классифицировать языковые факты, оценивать их с точки зрения нормативности, соответствия сфере и ситуации общения, осуществлять информационный поиск, извлекать и преобразовывать необходимую информацию; </w:t>
      </w: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формировать умения находить причинно-следственные связи, выделять главное, обобщать, делать выводы;</w:t>
      </w:r>
    </w:p>
    <w:p w:rsidR="00A83B1E" w:rsidRDefault="00E30020" w:rsidP="00E30020">
      <w:pPr>
        <w:tabs>
          <w:tab w:val="left" w:pos="142"/>
          <w:tab w:val="left" w:pos="284"/>
        </w:tabs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овладевать навыками работы с текстом, осуществлять информационный поиск, извлекать и преобра</w:t>
      </w:r>
      <w:r w:rsidR="00677DC1">
        <w:rPr>
          <w:rFonts w:ascii="Times New Roman" w:hAnsi="Times New Roman" w:cs="Times New Roman"/>
          <w:sz w:val="28"/>
          <w:szCs w:val="28"/>
        </w:rPr>
        <w:t>зовывать необходимую информацию.</w:t>
      </w:r>
    </w:p>
    <w:p w:rsidR="00A83B1E" w:rsidRDefault="00A83B1E" w:rsidP="00813F07">
      <w:pPr>
        <w:spacing w:after="0" w:line="240" w:lineRule="auto"/>
        <w:ind w:left="142" w:right="-567"/>
        <w:jc w:val="both"/>
        <w:rPr>
          <w:rFonts w:ascii="Times New Roman" w:hAnsi="Times New Roman" w:cs="Times New Roman"/>
          <w:sz w:val="28"/>
          <w:szCs w:val="28"/>
        </w:rPr>
      </w:pPr>
      <w:r w:rsidRPr="00A83B1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A83B1E" w:rsidRPr="00A83B1E" w:rsidRDefault="00A83B1E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B1E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825C6A" w:rsidRDefault="00E30020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содействовать воспитанию гражданственности и патриотизма, любви к русскому языку,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A83B1E" w:rsidRDefault="00E30020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 xml:space="preserve">развивать речевую и мыслительную деятельности, коммуникативные умения и навыки, обеспечивающие свободное владение русским литературным языком в разных сферах и ситуациях общения; готовность и способность к речевому взаимодействию и взаимопониманию; потребность в речевом самосовершенствовании. В программе реализуется принцип коррекционной направленности обучения, конкретизированы пути коррекции и средств недостатков сенсомоторного, умственного и речевого развития детей с нарушением зрения. </w:t>
      </w:r>
    </w:p>
    <w:p w:rsidR="00A83B1E" w:rsidRDefault="00A83B1E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 w:rsidRPr="00A83B1E">
        <w:rPr>
          <w:rFonts w:ascii="Times New Roman" w:hAnsi="Times New Roman" w:cs="Times New Roman"/>
          <w:sz w:val="28"/>
          <w:szCs w:val="28"/>
        </w:rPr>
        <w:t>В связи с этим в ней предусмотрено:</w:t>
      </w:r>
    </w:p>
    <w:p w:rsidR="00A83B1E" w:rsidRDefault="00E30020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обучение правильным способам организации познавательной деятельности, направленным на восприятие предметов и явлений окружающего мира с помощью осязания, слуха и остаточного зрения;</w:t>
      </w:r>
    </w:p>
    <w:p w:rsidR="00A83B1E" w:rsidRDefault="00E30020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формирование с помощью педагога мыслительных операций сравнения, анализа и обобщения, развитие образного и логического мышления, а также связной речи;</w:t>
      </w:r>
    </w:p>
    <w:p w:rsidR="00A83B1E" w:rsidRDefault="00E30020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широкое применение специальных средств наглядности в учебном процессе;</w:t>
      </w:r>
    </w:p>
    <w:p w:rsidR="00A83B1E" w:rsidRDefault="00E30020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 xml:space="preserve">преодоление </w:t>
      </w:r>
      <w:proofErr w:type="spellStart"/>
      <w:r w:rsidR="00A83B1E" w:rsidRPr="00A83B1E">
        <w:rPr>
          <w:rFonts w:ascii="Times New Roman" w:hAnsi="Times New Roman" w:cs="Times New Roman"/>
          <w:sz w:val="28"/>
          <w:szCs w:val="28"/>
        </w:rPr>
        <w:t>вербализма</w:t>
      </w:r>
      <w:proofErr w:type="spellEnd"/>
      <w:r w:rsidR="00A83B1E" w:rsidRPr="00A83B1E">
        <w:rPr>
          <w:rFonts w:ascii="Times New Roman" w:hAnsi="Times New Roman" w:cs="Times New Roman"/>
          <w:sz w:val="28"/>
          <w:szCs w:val="28"/>
        </w:rPr>
        <w:t xml:space="preserve"> в речи детей, формализма в усвоении знаний с целью обогащения конкретных представлений об окружающей действительности, о человеке, природе и обществе. </w:t>
      </w:r>
    </w:p>
    <w:p w:rsidR="00A83B1E" w:rsidRPr="00A83B1E" w:rsidRDefault="00A83B1E" w:rsidP="00813F07">
      <w:pPr>
        <w:spacing w:after="0" w:line="240" w:lineRule="auto"/>
        <w:ind w:right="-567"/>
        <w:rPr>
          <w:rFonts w:ascii="Times New Roman" w:hAnsi="Times New Roman" w:cs="Times New Roman"/>
          <w:b/>
          <w:sz w:val="28"/>
          <w:szCs w:val="28"/>
        </w:rPr>
      </w:pPr>
      <w:r w:rsidRPr="00A83B1E">
        <w:rPr>
          <w:rFonts w:ascii="Times New Roman" w:hAnsi="Times New Roman" w:cs="Times New Roman"/>
          <w:b/>
          <w:sz w:val="28"/>
          <w:szCs w:val="28"/>
        </w:rPr>
        <w:t>Коррекционные цели:</w:t>
      </w:r>
    </w:p>
    <w:p w:rsidR="00C53505" w:rsidRPr="00C53505" w:rsidRDefault="00C53505" w:rsidP="00813F07">
      <w:pPr>
        <w:spacing w:after="0"/>
        <w:ind w:right="-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53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развивать пространственные представления и ориентации;</w:t>
      </w:r>
    </w:p>
    <w:p w:rsidR="00C53505" w:rsidRPr="00C53505" w:rsidRDefault="00C53505" w:rsidP="00813F07">
      <w:pPr>
        <w:spacing w:after="0"/>
        <w:ind w:right="-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53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развивать наглядно-образное и словесно-логическое мышление;</w:t>
      </w:r>
    </w:p>
    <w:p w:rsidR="00C53505" w:rsidRPr="00C53505" w:rsidRDefault="00C53505" w:rsidP="00813F07">
      <w:pPr>
        <w:spacing w:after="0"/>
        <w:ind w:right="-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53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корректировать нарушения эмоционально-личностной сферы;</w:t>
      </w:r>
    </w:p>
    <w:p w:rsidR="00C53505" w:rsidRPr="00C53505" w:rsidRDefault="00C53505" w:rsidP="00813F07">
      <w:pPr>
        <w:spacing w:after="0"/>
        <w:ind w:right="-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53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корректировать индивидуальные пробелы в знаниях, умениях, навыках.</w:t>
      </w:r>
    </w:p>
    <w:p w:rsidR="00E30020" w:rsidRDefault="00C53505" w:rsidP="00E30020">
      <w:pPr>
        <w:spacing w:after="0"/>
        <w:ind w:right="-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53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корректировать </w:t>
      </w:r>
      <w:r w:rsidR="008209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развивать связную устную речь</w:t>
      </w:r>
    </w:p>
    <w:p w:rsidR="00A83B1E" w:rsidRPr="00E30020" w:rsidRDefault="00E30020" w:rsidP="00E30020">
      <w:pPr>
        <w:spacing w:after="0"/>
        <w:ind w:right="-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 xml:space="preserve">развивать у учащихся мышление, зрительное и слуховое восприятие, память, внимание. </w:t>
      </w:r>
    </w:p>
    <w:p w:rsidR="00A83B1E" w:rsidRDefault="00E30020" w:rsidP="00813F07">
      <w:pPr>
        <w:spacing w:after="0" w:line="240" w:lineRule="auto"/>
        <w:ind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обогащение словарного запаса и конкретизация представлений для обеспечения единства слово-образ;</w:t>
      </w:r>
    </w:p>
    <w:p w:rsidR="00A83B1E" w:rsidRDefault="00E30020" w:rsidP="00813F07">
      <w:pPr>
        <w:spacing w:after="0" w:line="240" w:lineRule="auto"/>
        <w:ind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 xml:space="preserve">способствовать преодолению </w:t>
      </w:r>
      <w:proofErr w:type="spellStart"/>
      <w:r w:rsidR="00A83B1E" w:rsidRPr="00A83B1E">
        <w:rPr>
          <w:rFonts w:ascii="Times New Roman" w:hAnsi="Times New Roman" w:cs="Times New Roman"/>
          <w:sz w:val="28"/>
          <w:szCs w:val="28"/>
        </w:rPr>
        <w:t>вербализма</w:t>
      </w:r>
      <w:proofErr w:type="spellEnd"/>
      <w:r w:rsidR="00A83B1E" w:rsidRPr="00A83B1E">
        <w:rPr>
          <w:rFonts w:ascii="Times New Roman" w:hAnsi="Times New Roman" w:cs="Times New Roman"/>
          <w:sz w:val="28"/>
          <w:szCs w:val="28"/>
        </w:rPr>
        <w:t>;</w:t>
      </w:r>
    </w:p>
    <w:p w:rsidR="00A83B1E" w:rsidRDefault="00E30020" w:rsidP="00813F07">
      <w:pPr>
        <w:spacing w:after="0" w:line="240" w:lineRule="auto"/>
        <w:ind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 xml:space="preserve">формировать связную устную и письменную речь; </w:t>
      </w:r>
    </w:p>
    <w:p w:rsidR="00A83B1E" w:rsidRDefault="00E30020" w:rsidP="00813F07">
      <w:pPr>
        <w:spacing w:after="0" w:line="240" w:lineRule="auto"/>
        <w:ind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развивать коммуникативные навыки;</w:t>
      </w:r>
    </w:p>
    <w:p w:rsidR="00A83B1E" w:rsidRDefault="00A83B1E" w:rsidP="00813F07">
      <w:pPr>
        <w:spacing w:after="0" w:line="240" w:lineRule="auto"/>
        <w:ind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A83B1E">
        <w:rPr>
          <w:rFonts w:ascii="Times New Roman" w:hAnsi="Times New Roman" w:cs="Times New Roman"/>
          <w:sz w:val="28"/>
          <w:szCs w:val="28"/>
        </w:rPr>
        <w:t xml:space="preserve"> увеличение времени по сравнению со школами массового назначения на выполнение заданий, равных по объему для детей с полноценным зрением; </w:t>
      </w:r>
    </w:p>
    <w:p w:rsidR="00A83B1E" w:rsidRDefault="00A83B1E" w:rsidP="00813F07">
      <w:pPr>
        <w:spacing w:after="0" w:line="240" w:lineRule="auto"/>
        <w:ind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83B1E">
        <w:rPr>
          <w:rFonts w:ascii="Times New Roman" w:hAnsi="Times New Roman" w:cs="Times New Roman"/>
          <w:sz w:val="28"/>
          <w:szCs w:val="28"/>
        </w:rPr>
        <w:t xml:space="preserve"> развитие самостоятельности и творческих способностей школьников с учетом особенностей функционирования их </w:t>
      </w:r>
      <w:r w:rsidR="0074262B">
        <w:rPr>
          <w:rFonts w:ascii="Times New Roman" w:hAnsi="Times New Roman" w:cs="Times New Roman"/>
          <w:sz w:val="28"/>
          <w:szCs w:val="28"/>
        </w:rPr>
        <w:t xml:space="preserve">    </w:t>
      </w:r>
      <w:r w:rsidRPr="00A83B1E">
        <w:rPr>
          <w:rFonts w:ascii="Times New Roman" w:hAnsi="Times New Roman" w:cs="Times New Roman"/>
          <w:sz w:val="28"/>
          <w:szCs w:val="28"/>
        </w:rPr>
        <w:t>органов зрения;</w:t>
      </w:r>
    </w:p>
    <w:p w:rsidR="00152161" w:rsidRPr="00677DC1" w:rsidRDefault="00A83B1E" w:rsidP="00813F07">
      <w:pPr>
        <w:spacing w:after="0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83B1E">
        <w:rPr>
          <w:rFonts w:ascii="Times New Roman" w:hAnsi="Times New Roman" w:cs="Times New Roman"/>
          <w:sz w:val="28"/>
          <w:szCs w:val="28"/>
        </w:rPr>
        <w:t xml:space="preserve"> развитие уверенности в действиях учащихся, формирование позитивной мотивации, повышение у них познавательного интереса.</w:t>
      </w:r>
      <w:r w:rsidR="00C53505" w:rsidRPr="00C535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152161" w:rsidRPr="00B05E48" w:rsidRDefault="00152161" w:rsidP="00813F07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:rsidR="00152161" w:rsidRPr="00B05E48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</w:p>
    <w:p w:rsidR="00152161" w:rsidRPr="00B05E48" w:rsidRDefault="00152161" w:rsidP="00813F07">
      <w:pPr>
        <w:numPr>
          <w:ilvl w:val="0"/>
          <w:numId w:val="3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патриотизма, любви и уважения к Отечеству, чувства гордости за свою Родину;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52161" w:rsidRPr="00B05E48" w:rsidRDefault="00152161" w:rsidP="00813F07">
      <w:pPr>
        <w:numPr>
          <w:ilvl w:val="0"/>
          <w:numId w:val="3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152161" w:rsidRPr="00B05E48" w:rsidRDefault="00152161" w:rsidP="00813F07">
      <w:pPr>
        <w:numPr>
          <w:ilvl w:val="0"/>
          <w:numId w:val="3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152161" w:rsidRPr="00B05E48" w:rsidRDefault="00152161" w:rsidP="00813F07">
      <w:pPr>
        <w:numPr>
          <w:ilvl w:val="0"/>
          <w:numId w:val="3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накопление достаточного объёма словарного запаса и усвоенных грамматических средств для свободного выражения мыслей и чувств в процессе речевого общения; воспитание способности к самооценке на основе наблюдения за собственной речью;</w:t>
      </w:r>
    </w:p>
    <w:p w:rsidR="00152161" w:rsidRPr="00B05E48" w:rsidRDefault="00152161" w:rsidP="00813F07">
      <w:pPr>
        <w:numPr>
          <w:ilvl w:val="0"/>
          <w:numId w:val="3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color w:val="000000"/>
          <w:w w:val="115"/>
          <w:sz w:val="28"/>
          <w:szCs w:val="28"/>
          <w:lang w:eastAsia="ru-RU"/>
        </w:rPr>
        <w:t>формирование ответственного отношения к учению, го</w:t>
      </w:r>
      <w:r w:rsidRPr="00B05E48">
        <w:rPr>
          <w:rFonts w:ascii="Times New Roman" w:eastAsia="Times New Roman" w:hAnsi="Times New Roman" w:cs="Times New Roman"/>
          <w:color w:val="000000"/>
          <w:w w:val="115"/>
          <w:sz w:val="28"/>
          <w:szCs w:val="28"/>
          <w:lang w:eastAsia="ru-RU"/>
        </w:rPr>
        <w:softHyphen/>
      </w:r>
      <w:r w:rsidRPr="00B05E48">
        <w:rPr>
          <w:rFonts w:ascii="Times New Roman" w:eastAsia="Times New Roman" w:hAnsi="Times New Roman" w:cs="Times New Roman"/>
          <w:color w:val="000000"/>
          <w:spacing w:val="-1"/>
          <w:w w:val="115"/>
          <w:sz w:val="28"/>
          <w:szCs w:val="28"/>
          <w:lang w:eastAsia="ru-RU"/>
        </w:rPr>
        <w:t>товности и способности учащихся к саморазвитию и самообразо</w:t>
      </w:r>
      <w:r w:rsidRPr="00B05E48">
        <w:rPr>
          <w:rFonts w:ascii="Times New Roman" w:eastAsia="Times New Roman" w:hAnsi="Times New Roman" w:cs="Times New Roman"/>
          <w:color w:val="000000"/>
          <w:spacing w:val="-1"/>
          <w:w w:val="115"/>
          <w:sz w:val="28"/>
          <w:szCs w:val="28"/>
          <w:lang w:eastAsia="ru-RU"/>
        </w:rPr>
        <w:softHyphen/>
      </w:r>
      <w:r w:rsidRPr="00B05E48">
        <w:rPr>
          <w:rFonts w:ascii="Times New Roman" w:eastAsia="Times New Roman" w:hAnsi="Times New Roman" w:cs="Times New Roman"/>
          <w:color w:val="000000"/>
          <w:w w:val="115"/>
          <w:sz w:val="28"/>
          <w:szCs w:val="28"/>
          <w:lang w:eastAsia="ru-RU"/>
        </w:rPr>
        <w:t>ванию на основе мотивации к обучению и познанию</w:t>
      </w:r>
      <w:r w:rsidRPr="00B05E48">
        <w:rPr>
          <w:rFonts w:ascii="Times New Roman" w:eastAsia="Times New Roman" w:hAnsi="Times New Roman" w:cs="Times New Roman"/>
          <w:color w:val="000000"/>
          <w:spacing w:val="-1"/>
          <w:w w:val="115"/>
          <w:sz w:val="28"/>
          <w:szCs w:val="28"/>
          <w:lang w:eastAsia="ru-RU"/>
        </w:rPr>
        <w:t>;</w:t>
      </w:r>
    </w:p>
    <w:p w:rsidR="00152161" w:rsidRPr="00B05E48" w:rsidRDefault="00152161" w:rsidP="00813F07">
      <w:pPr>
        <w:numPr>
          <w:ilvl w:val="0"/>
          <w:numId w:val="3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color w:val="000000"/>
          <w:w w:val="116"/>
          <w:sz w:val="28"/>
          <w:szCs w:val="28"/>
          <w:lang w:eastAsia="ru-RU"/>
        </w:rPr>
        <w:t>развитие морального сознания и компетентности в реше</w:t>
      </w:r>
      <w:r w:rsidRPr="00B05E48">
        <w:rPr>
          <w:rFonts w:ascii="Times New Roman" w:eastAsia="Times New Roman" w:hAnsi="Times New Roman" w:cs="Times New Roman"/>
          <w:color w:val="000000"/>
          <w:w w:val="116"/>
          <w:sz w:val="28"/>
          <w:szCs w:val="28"/>
          <w:lang w:eastAsia="ru-RU"/>
        </w:rPr>
        <w:softHyphen/>
        <w:t>нии моральных проблем на основе личностного выбора; форми</w:t>
      </w:r>
      <w:r w:rsidRPr="00B05E48">
        <w:rPr>
          <w:rFonts w:ascii="Times New Roman" w:eastAsia="Times New Roman" w:hAnsi="Times New Roman" w:cs="Times New Roman"/>
          <w:color w:val="000000"/>
          <w:w w:val="116"/>
          <w:sz w:val="28"/>
          <w:szCs w:val="28"/>
          <w:lang w:eastAsia="ru-RU"/>
        </w:rPr>
        <w:softHyphen/>
        <w:t>рование нравственных чувств и нравственного поведения, осо</w:t>
      </w:r>
      <w:r w:rsidRPr="00B05E48">
        <w:rPr>
          <w:rFonts w:ascii="Times New Roman" w:eastAsia="Times New Roman" w:hAnsi="Times New Roman" w:cs="Times New Roman"/>
          <w:color w:val="000000"/>
          <w:w w:val="116"/>
          <w:sz w:val="28"/>
          <w:szCs w:val="28"/>
          <w:lang w:eastAsia="ru-RU"/>
        </w:rPr>
        <w:softHyphen/>
      </w:r>
      <w:r w:rsidRPr="00B05E48">
        <w:rPr>
          <w:rFonts w:ascii="Times New Roman" w:eastAsia="Times New Roman" w:hAnsi="Times New Roman" w:cs="Times New Roman"/>
          <w:color w:val="000000"/>
          <w:spacing w:val="-2"/>
          <w:w w:val="116"/>
          <w:sz w:val="28"/>
          <w:szCs w:val="28"/>
          <w:lang w:eastAsia="ru-RU"/>
        </w:rPr>
        <w:t>знанного и ответственного отношения к собственным поступкам;</w:t>
      </w:r>
    </w:p>
    <w:p w:rsidR="00152161" w:rsidRPr="00E30020" w:rsidRDefault="00152161" w:rsidP="00813F07">
      <w:pPr>
        <w:numPr>
          <w:ilvl w:val="0"/>
          <w:numId w:val="3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color w:val="000000"/>
          <w:spacing w:val="-2"/>
          <w:w w:val="116"/>
          <w:sz w:val="28"/>
          <w:szCs w:val="28"/>
          <w:lang w:eastAsia="ru-RU"/>
        </w:rPr>
        <w:t>формирование коммуникативной компетентности в обще</w:t>
      </w:r>
      <w:r w:rsidRPr="00B05E48">
        <w:rPr>
          <w:rFonts w:ascii="Times New Roman" w:eastAsia="Times New Roman" w:hAnsi="Times New Roman" w:cs="Times New Roman"/>
          <w:color w:val="000000"/>
          <w:spacing w:val="-2"/>
          <w:w w:val="116"/>
          <w:sz w:val="28"/>
          <w:szCs w:val="28"/>
          <w:lang w:eastAsia="ru-RU"/>
        </w:rPr>
        <w:softHyphen/>
      </w:r>
      <w:r w:rsidRPr="00B05E48">
        <w:rPr>
          <w:rFonts w:ascii="Times New Roman" w:eastAsia="Times New Roman" w:hAnsi="Times New Roman" w:cs="Times New Roman"/>
          <w:color w:val="000000"/>
          <w:w w:val="116"/>
          <w:sz w:val="28"/>
          <w:szCs w:val="28"/>
          <w:lang w:eastAsia="ru-RU"/>
        </w:rPr>
        <w:t>нии и сотрудничестве со сверстниками, старшими и младшими в процессе образовательной, общественно полезной, учебно-ис</w:t>
      </w:r>
      <w:r w:rsidRPr="00B05E48">
        <w:rPr>
          <w:rFonts w:ascii="Times New Roman" w:eastAsia="Times New Roman" w:hAnsi="Times New Roman" w:cs="Times New Roman"/>
          <w:color w:val="000000"/>
          <w:w w:val="116"/>
          <w:sz w:val="28"/>
          <w:szCs w:val="28"/>
          <w:lang w:eastAsia="ru-RU"/>
        </w:rPr>
        <w:softHyphen/>
      </w:r>
      <w:r w:rsidRPr="00B05E48">
        <w:rPr>
          <w:rFonts w:ascii="Times New Roman" w:eastAsia="Times New Roman" w:hAnsi="Times New Roman" w:cs="Times New Roman"/>
          <w:color w:val="000000"/>
          <w:spacing w:val="-1"/>
          <w:w w:val="116"/>
          <w:sz w:val="28"/>
          <w:szCs w:val="28"/>
          <w:lang w:eastAsia="ru-RU"/>
        </w:rPr>
        <w:t>следовательской, творческой и других видов деятельности.</w:t>
      </w:r>
    </w:p>
    <w:p w:rsidR="00E30020" w:rsidRDefault="00E30020" w:rsidP="00E30020">
      <w:pPr>
        <w:spacing w:after="0" w:line="240" w:lineRule="auto"/>
        <w:ind w:right="-567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w w:val="116"/>
          <w:sz w:val="28"/>
          <w:szCs w:val="28"/>
          <w:lang w:eastAsia="ru-RU"/>
        </w:rPr>
      </w:pPr>
    </w:p>
    <w:p w:rsidR="00E30020" w:rsidRPr="00B05E48" w:rsidRDefault="00E30020" w:rsidP="00E30020">
      <w:pPr>
        <w:spacing w:after="0" w:line="240" w:lineRule="auto"/>
        <w:ind w:righ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161" w:rsidRPr="00813F07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13F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Метапредметные</w:t>
      </w:r>
      <w:proofErr w:type="spellEnd"/>
      <w:r w:rsidRPr="00813F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всеми видами речевой деятельности;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адекватное понимание информации устного и письменного сообщения;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разными видами чтения;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искать нужную информацию в различных источниках, включая средства массовой информации, компакт-диски учебного назначения, ресурсы Интернета;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приёмами отбора и систематизации материала на определённую тему; умение вести самостоятельный поиск информации, её анализ и отбор; способность к преобразованию, сохранению и передаче информации, полученной в результате чтения или </w:t>
      </w:r>
      <w:proofErr w:type="spellStart"/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помощью технических средств и информационных технологий;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свободно, правильно излагать свои мысли в устной и письменной форме;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выступать перед аудиторией сверстников с небольшими сообщениями, докладом;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152161" w:rsidRPr="00B05E48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Предметные: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 русском языке как языке русского народа, государственном языке Российской Федерации, средстве межнационального общения, консолидации и единения народов России; о связи языка и культуры народа; роли родного языка в жизни человека и общества;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определяющей роли языка в развитии интеллектуальных и творческих способностей личности, при получении образования, а также роли русского языка в процессе самообразования;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устной и письменной речью, а также видами речевого общения: монологом, диалогом и др.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E48">
        <w:rPr>
          <w:rFonts w:ascii="Times New Roman" w:eastAsia="Times New Roman" w:hAnsi="Times New Roman" w:cs="Times New Roman"/>
          <w:spacing w:val="-5"/>
          <w:w w:val="120"/>
          <w:sz w:val="28"/>
          <w:szCs w:val="28"/>
          <w:lang w:eastAsia="ru-RU"/>
        </w:rPr>
        <w:t xml:space="preserve">основополагающие знания </w:t>
      </w:r>
      <w:r w:rsidRPr="00B05E48">
        <w:rPr>
          <w:rFonts w:ascii="Times New Roman" w:eastAsia="Times New Roman" w:hAnsi="Times New Roman" w:cs="Times New Roman"/>
          <w:sz w:val="28"/>
          <w:szCs w:val="28"/>
        </w:rPr>
        <w:t>стилей речи, их признаки и жанры;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опознавание основных </w:t>
      </w:r>
      <w:r w:rsidRPr="00B05E48">
        <w:rPr>
          <w:rFonts w:ascii="Times New Roman" w:eastAsia="Times New Roman" w:hAnsi="Times New Roman" w:cs="Times New Roman"/>
          <w:sz w:val="28"/>
          <w:szCs w:val="28"/>
        </w:rPr>
        <w:t>языковые</w:t>
      </w: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единиц, знание их признаков и умение </w:t>
      </w:r>
      <w:r w:rsidRPr="00B05E48">
        <w:rPr>
          <w:rFonts w:ascii="Times New Roman" w:eastAsia="Times New Roman" w:hAnsi="Times New Roman" w:cs="Times New Roman"/>
          <w:sz w:val="28"/>
          <w:szCs w:val="28"/>
        </w:rPr>
        <w:t>проводить различные виды их анализа;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E48">
        <w:rPr>
          <w:rFonts w:ascii="Times New Roman" w:eastAsia="Times New Roman" w:hAnsi="Times New Roman" w:cs="Times New Roman"/>
          <w:sz w:val="28"/>
          <w:szCs w:val="28"/>
        </w:rPr>
        <w:t>представление о языкознании, разделах языкознания;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владение </w:t>
      </w:r>
      <w:r w:rsidRPr="00B05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нормами русского литературного языка (орфоэпическими, лексическими, грамматическими, орфографическими, пунктуационными); нормами ре</w:t>
      </w:r>
      <w:r w:rsidRPr="00B05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чевого этикета;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</w:rPr>
        <w:t>владение разными видами чтения (изучающим, ознакомительным, просмотровым);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E48">
        <w:rPr>
          <w:rFonts w:ascii="Times New Roman" w:eastAsia="Times New Roman" w:hAnsi="Times New Roman" w:cs="Times New Roman"/>
          <w:color w:val="000000"/>
          <w:w w:val="115"/>
          <w:sz w:val="28"/>
          <w:szCs w:val="28"/>
          <w:lang w:eastAsia="ru-RU"/>
        </w:rPr>
        <w:t xml:space="preserve">практические умения </w:t>
      </w:r>
      <w:r w:rsidRPr="00B05E48">
        <w:rPr>
          <w:rFonts w:ascii="Times New Roman" w:eastAsia="Times New Roman" w:hAnsi="Times New Roman" w:cs="Times New Roman"/>
          <w:sz w:val="28"/>
          <w:szCs w:val="28"/>
        </w:rPr>
        <w:t>извлекать информацию из различных источников; пользоваться лингвистическими словарями, справочной литературой.</w:t>
      </w:r>
    </w:p>
    <w:p w:rsidR="000E6C64" w:rsidRDefault="000E6C64" w:rsidP="00075B5D">
      <w:pPr>
        <w:spacing w:after="0" w:line="240" w:lineRule="auto"/>
        <w:ind w:right="-425"/>
        <w:jc w:val="center"/>
        <w:rPr>
          <w:rFonts w:ascii="Times New Roman" w:hAnsi="Times New Roman" w:cs="Times New Roman"/>
          <w:sz w:val="28"/>
          <w:szCs w:val="28"/>
        </w:rPr>
      </w:pPr>
    </w:p>
    <w:p w:rsidR="0094728F" w:rsidRPr="00135EE1" w:rsidRDefault="0094728F" w:rsidP="0094728F">
      <w:pPr>
        <w:suppressAutoHyphens/>
        <w:spacing w:after="0" w:line="240" w:lineRule="auto"/>
        <w:ind w:right="-598"/>
        <w:jc w:val="center"/>
        <w:rPr>
          <w:b/>
          <w:sz w:val="28"/>
          <w:szCs w:val="28"/>
          <w:lang w:eastAsia="ar-SA"/>
        </w:rPr>
      </w:pPr>
      <w:r w:rsidRPr="00135EE1">
        <w:rPr>
          <w:b/>
          <w:sz w:val="28"/>
          <w:szCs w:val="28"/>
          <w:lang w:eastAsia="ar-SA"/>
        </w:rPr>
        <w:t xml:space="preserve">Особенности реализации общеобразовательной программы при обучении </w:t>
      </w:r>
      <w:proofErr w:type="gramStart"/>
      <w:r w:rsidRPr="00135EE1">
        <w:rPr>
          <w:b/>
          <w:sz w:val="28"/>
          <w:szCs w:val="28"/>
          <w:lang w:eastAsia="ar-SA"/>
        </w:rPr>
        <w:t>слепых :</w:t>
      </w:r>
      <w:proofErr w:type="gramEnd"/>
    </w:p>
    <w:p w:rsidR="0094728F" w:rsidRPr="00080126" w:rsidRDefault="0094728F" w:rsidP="0094728F">
      <w:pPr>
        <w:suppressAutoHyphens/>
        <w:spacing w:after="0" w:line="240" w:lineRule="auto"/>
        <w:ind w:left="142" w:right="-598"/>
        <w:jc w:val="both"/>
        <w:rPr>
          <w:b/>
          <w:sz w:val="28"/>
          <w:szCs w:val="28"/>
          <w:lang w:eastAsia="ar-SA"/>
        </w:rPr>
      </w:pPr>
      <w:r w:rsidRPr="00080126">
        <w:rPr>
          <w:b/>
          <w:sz w:val="28"/>
          <w:szCs w:val="28"/>
          <w:lang w:eastAsia="ar-SA"/>
        </w:rPr>
        <w:tab/>
      </w:r>
    </w:p>
    <w:p w:rsidR="0094728F" w:rsidRPr="0094728F" w:rsidRDefault="0094728F" w:rsidP="0094728F">
      <w:pPr>
        <w:spacing w:after="0"/>
        <w:ind w:right="-567" w:firstLine="567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</w:t>
      </w:r>
      <w:proofErr w:type="gramStart"/>
      <w:r w:rsidRPr="0094728F">
        <w:rPr>
          <w:rFonts w:ascii="Times New Roman" w:hAnsi="Times New Roman" w:cs="Times New Roman"/>
          <w:sz w:val="28"/>
          <w:szCs w:val="28"/>
          <w:lang w:eastAsia="ar-SA"/>
        </w:rPr>
        <w:t>слепых</w:t>
      </w:r>
      <w:proofErr w:type="gramEnd"/>
      <w:r w:rsidRPr="0094728F">
        <w:rPr>
          <w:rFonts w:ascii="Times New Roman" w:hAnsi="Times New Roman" w:cs="Times New Roman"/>
          <w:sz w:val="28"/>
          <w:szCs w:val="28"/>
          <w:lang w:eastAsia="ar-SA"/>
        </w:rPr>
        <w:t xml:space="preserve"> обучающихся имеет следующие особенности реализации. Эти особенности заключаются в: 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1. постановке коррекционных задач: 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</w:rPr>
      </w:pPr>
      <w:r w:rsidRPr="0094728F">
        <w:rPr>
          <w:rFonts w:ascii="Times New Roman" w:hAnsi="Times New Roman" w:cs="Times New Roman"/>
          <w:sz w:val="28"/>
          <w:szCs w:val="28"/>
        </w:rPr>
        <w:t xml:space="preserve">развитие речевой и мыслительной деятельности; коммуникативных умений и навыков; 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</w:rPr>
      </w:pPr>
      <w:r w:rsidRPr="0094728F">
        <w:rPr>
          <w:rFonts w:ascii="Times New Roman" w:hAnsi="Times New Roman" w:cs="Times New Roman"/>
          <w:sz w:val="28"/>
          <w:szCs w:val="28"/>
        </w:rPr>
        <w:t>формирование готовности и способности к речевому взаимодействию и взаимопониманию; потребности в речевом самосовершенствовании;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</w:rPr>
      </w:pPr>
      <w:r w:rsidRPr="0094728F">
        <w:rPr>
          <w:rFonts w:ascii="Times New Roman" w:hAnsi="Times New Roman" w:cs="Times New Roman"/>
          <w:sz w:val="28"/>
          <w:szCs w:val="28"/>
        </w:rPr>
        <w:t xml:space="preserve">осуществление коррекции и компенсации вторичных отклонений в </w:t>
      </w:r>
      <w:proofErr w:type="gramStart"/>
      <w:r w:rsidRPr="0094728F">
        <w:rPr>
          <w:rFonts w:ascii="Times New Roman" w:hAnsi="Times New Roman" w:cs="Times New Roman"/>
          <w:sz w:val="28"/>
          <w:szCs w:val="28"/>
        </w:rPr>
        <w:t>развитии  слепого</w:t>
      </w:r>
      <w:proofErr w:type="gramEnd"/>
      <w:r w:rsidRPr="0094728F">
        <w:rPr>
          <w:rFonts w:ascii="Times New Roman" w:hAnsi="Times New Roman" w:cs="Times New Roman"/>
          <w:sz w:val="28"/>
          <w:szCs w:val="28"/>
        </w:rPr>
        <w:t xml:space="preserve"> ребенка через уточнение имеющихся и формирование новых представлений об окружающем мире, развитие мыслительной деятельности,  памяти и внимания;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</w:rPr>
      </w:pPr>
      <w:r w:rsidRPr="0094728F">
        <w:rPr>
          <w:rFonts w:ascii="Times New Roman" w:hAnsi="Times New Roman" w:cs="Times New Roman"/>
          <w:sz w:val="28"/>
          <w:szCs w:val="28"/>
        </w:rPr>
        <w:t xml:space="preserve">осуществление коррекции нарушений и развитие фонематического слуха, орфографической зоркости, связной устной и письменной речи; 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</w:rPr>
      </w:pPr>
      <w:r w:rsidRPr="0094728F">
        <w:rPr>
          <w:rFonts w:ascii="Times New Roman" w:hAnsi="Times New Roman" w:cs="Times New Roman"/>
          <w:sz w:val="28"/>
          <w:szCs w:val="28"/>
        </w:rPr>
        <w:t>обучение оптимальным способам познания окружающего мира и общества;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</w:rPr>
      </w:pPr>
      <w:r w:rsidRPr="0094728F">
        <w:rPr>
          <w:rFonts w:ascii="Times New Roman" w:hAnsi="Times New Roman" w:cs="Times New Roman"/>
          <w:sz w:val="28"/>
          <w:szCs w:val="28"/>
        </w:rPr>
        <w:t>развитие навыков действия в соответствии с алгоритмами, самостоятельного построения алгоритмов, использования невербальных способов общения;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</w:rPr>
      </w:pPr>
      <w:r w:rsidRPr="0094728F">
        <w:rPr>
          <w:rFonts w:ascii="Times New Roman" w:hAnsi="Times New Roman" w:cs="Times New Roman"/>
          <w:sz w:val="28"/>
          <w:szCs w:val="28"/>
        </w:rPr>
        <w:t>развитие умения находить причинно-следственные связи, выделять главное, обобщать, делать выводы;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</w:rPr>
      </w:pPr>
      <w:r w:rsidRPr="0094728F">
        <w:rPr>
          <w:rFonts w:ascii="Times New Roman" w:hAnsi="Times New Roman" w:cs="Times New Roman"/>
          <w:sz w:val="28"/>
          <w:szCs w:val="28"/>
        </w:rPr>
        <w:t>развитие мелкой моторики, пространственных представлений, зрительно-моторной координации, умения ориентироваться в малом пространстве.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b/>
          <w:sz w:val="28"/>
          <w:szCs w:val="28"/>
        </w:rPr>
      </w:pPr>
      <w:r w:rsidRPr="0094728F">
        <w:rPr>
          <w:rFonts w:ascii="Times New Roman" w:hAnsi="Times New Roman" w:cs="Times New Roman"/>
          <w:b/>
          <w:sz w:val="28"/>
          <w:szCs w:val="28"/>
        </w:rPr>
        <w:t>2.</w:t>
      </w:r>
      <w:r w:rsidRPr="0094728F">
        <w:rPr>
          <w:rFonts w:ascii="Times New Roman" w:hAnsi="Times New Roman" w:cs="Times New Roman"/>
          <w:b/>
          <w:sz w:val="28"/>
          <w:szCs w:val="28"/>
          <w:lang w:eastAsia="ar-SA"/>
        </w:rPr>
        <w:t>методических приёмах, используемых на уроках: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из приемов устного изложения теоретического материла для слепых детей предпочтительнее прием постановки проблемных ситуаций и эвристическая беседа; 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 xml:space="preserve">необходимыми приемами организации познавательной деятельности с целью формирования универсальных учебных действий (УУД) являются составление плана к статье учебника или лекции учителя, составление словаря изученной темы, ведение справочника, в который в течение учебного года вносится весь </w:t>
      </w:r>
      <w:proofErr w:type="gramStart"/>
      <w:r w:rsidRPr="0094728F">
        <w:rPr>
          <w:rFonts w:ascii="Times New Roman" w:hAnsi="Times New Roman" w:cs="Times New Roman"/>
          <w:sz w:val="28"/>
          <w:szCs w:val="28"/>
          <w:lang w:eastAsia="ar-SA"/>
        </w:rPr>
        <w:t>теоретический  материал</w:t>
      </w:r>
      <w:proofErr w:type="gramEnd"/>
      <w:r w:rsidRPr="0094728F">
        <w:rPr>
          <w:rFonts w:ascii="Times New Roman" w:hAnsi="Times New Roman" w:cs="Times New Roman"/>
          <w:sz w:val="28"/>
          <w:szCs w:val="28"/>
          <w:lang w:eastAsia="ar-SA"/>
        </w:rPr>
        <w:t xml:space="preserve">  с примерами для удобства повторения; 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 xml:space="preserve">представление содержания анализа произведения в виде схемы или таблицы; из приемов словесной коммуникации наиболее важными для слепых являются разносторонняя оценка и установление или обнаружение указанной тенденции; 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 xml:space="preserve">огромное значение в классе слепых имеет также индивидуальный подход. </w:t>
      </w:r>
    </w:p>
    <w:p w:rsidR="0094728F" w:rsidRDefault="0094728F" w:rsidP="0094728F">
      <w:pPr>
        <w:ind w:right="-567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3. коррекционной направленности каждого урока</w:t>
      </w:r>
      <w:r w:rsidRPr="0094728F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p w:rsid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>соблюдение оптимальной зрительной нагрузки на уроках и при выполнении домашних заданий (уменьшенный объём заданий);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>рассадка учащихся за партами в соответствии с характером нарушения зрения;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>соблюдение повышенных требований к освещённости классного помещения;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b/>
          <w:color w:val="FF0000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4. требованиях к организации пространства: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 xml:space="preserve">определенное предметное наполнение школьных помещений (свободные проходы к партам, входным дверям, отсутствие </w:t>
      </w:r>
      <w:proofErr w:type="gramStart"/>
      <w:r w:rsidRPr="0094728F">
        <w:rPr>
          <w:rFonts w:ascii="Times New Roman" w:hAnsi="Times New Roman" w:cs="Times New Roman"/>
          <w:sz w:val="28"/>
          <w:szCs w:val="28"/>
          <w:lang w:eastAsia="ar-SA"/>
        </w:rPr>
        <w:t>выступающих  углов</w:t>
      </w:r>
      <w:proofErr w:type="gramEnd"/>
      <w:r w:rsidRPr="0094728F">
        <w:rPr>
          <w:rFonts w:ascii="Times New Roman" w:hAnsi="Times New Roman" w:cs="Times New Roman"/>
          <w:sz w:val="28"/>
          <w:szCs w:val="28"/>
          <w:lang w:eastAsia="ar-SA"/>
        </w:rPr>
        <w:t xml:space="preserve"> и другое);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</w:rPr>
        <w:t xml:space="preserve">соблюдение необходимого для слепого обучающегося со </w:t>
      </w:r>
      <w:proofErr w:type="spellStart"/>
      <w:r w:rsidRPr="0094728F">
        <w:rPr>
          <w:rFonts w:ascii="Times New Roman" w:hAnsi="Times New Roman" w:cs="Times New Roman"/>
          <w:sz w:val="28"/>
          <w:szCs w:val="28"/>
        </w:rPr>
        <w:t>светоощущением</w:t>
      </w:r>
      <w:proofErr w:type="spellEnd"/>
      <w:r w:rsidRPr="0094728F">
        <w:rPr>
          <w:rFonts w:ascii="Times New Roman" w:hAnsi="Times New Roman" w:cs="Times New Roman"/>
          <w:sz w:val="28"/>
          <w:szCs w:val="28"/>
        </w:rPr>
        <w:t xml:space="preserve"> или остаточным зрением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94728F" w:rsidRPr="0094728F" w:rsidRDefault="0094728F" w:rsidP="00C32AA9">
      <w:pPr>
        <w:spacing w:after="0"/>
        <w:ind w:right="-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оперативное устранение факторов, негативно влияющих на </w:t>
      </w:r>
      <w:proofErr w:type="gramStart"/>
      <w:r w:rsidRPr="0094728F">
        <w:rPr>
          <w:rFonts w:ascii="Times New Roman" w:hAnsi="Times New Roman" w:cs="Times New Roman"/>
          <w:sz w:val="28"/>
          <w:szCs w:val="28"/>
          <w:lang w:eastAsia="ar-SA"/>
        </w:rPr>
        <w:t>состояние  зрительных</w:t>
      </w:r>
      <w:proofErr w:type="gramEnd"/>
      <w:r w:rsidRPr="0094728F">
        <w:rPr>
          <w:rFonts w:ascii="Times New Roman" w:hAnsi="Times New Roman" w:cs="Times New Roman"/>
          <w:sz w:val="28"/>
          <w:szCs w:val="28"/>
          <w:lang w:eastAsia="ar-SA"/>
        </w:rPr>
        <w:t xml:space="preserve"> функций слепых с остаточным зрением и </w:t>
      </w:r>
      <w:proofErr w:type="spellStart"/>
      <w:r w:rsidRPr="0094728F">
        <w:rPr>
          <w:rFonts w:ascii="Times New Roman" w:hAnsi="Times New Roman" w:cs="Times New Roman"/>
          <w:sz w:val="28"/>
          <w:szCs w:val="28"/>
          <w:lang w:eastAsia="ar-SA"/>
        </w:rPr>
        <w:t>светоощущением</w:t>
      </w:r>
      <w:proofErr w:type="spellEnd"/>
      <w:r w:rsidRPr="0094728F">
        <w:rPr>
          <w:rFonts w:ascii="Times New Roman" w:hAnsi="Times New Roman" w:cs="Times New Roman"/>
          <w:sz w:val="28"/>
          <w:szCs w:val="28"/>
          <w:lang w:eastAsia="ar-SA"/>
        </w:rPr>
        <w:t xml:space="preserve"> (недостаточность уровня освещенности рабочей зоны, наличие бликов и другое), осязания, слуха;</w:t>
      </w:r>
    </w:p>
    <w:p w:rsidR="0094728F" w:rsidRPr="0094728F" w:rsidRDefault="0094728F" w:rsidP="00C32AA9">
      <w:pPr>
        <w:spacing w:after="0"/>
        <w:ind w:right="-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>определенного уровня освещенности школьных помещений:</w:t>
      </w:r>
    </w:p>
    <w:p w:rsidR="0094728F" w:rsidRDefault="0094728F" w:rsidP="00C32AA9">
      <w:pPr>
        <w:spacing w:after="0"/>
        <w:ind w:right="-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</w:rPr>
        <w:t xml:space="preserve">определение местоположения парты в классе для слепого с остаточным зрением и для слепого со </w:t>
      </w:r>
      <w:proofErr w:type="spellStart"/>
      <w:r w:rsidRPr="0094728F">
        <w:rPr>
          <w:rFonts w:ascii="Times New Roman" w:hAnsi="Times New Roman" w:cs="Times New Roman"/>
          <w:sz w:val="28"/>
          <w:szCs w:val="28"/>
        </w:rPr>
        <w:t>светоощущением</w:t>
      </w:r>
      <w:proofErr w:type="spellEnd"/>
      <w:r w:rsidRPr="0094728F">
        <w:rPr>
          <w:rFonts w:ascii="Times New Roman" w:hAnsi="Times New Roman" w:cs="Times New Roman"/>
          <w:sz w:val="28"/>
          <w:szCs w:val="28"/>
        </w:rPr>
        <w:t xml:space="preserve"> в соответствии с рекомендациями врача-офтальмолога;</w:t>
      </w:r>
    </w:p>
    <w:p w:rsidR="0094728F" w:rsidRPr="0094728F" w:rsidRDefault="0094728F" w:rsidP="00C32AA9">
      <w:pPr>
        <w:spacing w:after="0"/>
        <w:ind w:right="-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</w:rPr>
        <w:t xml:space="preserve">использование оптических, </w:t>
      </w:r>
      <w:proofErr w:type="spellStart"/>
      <w:r w:rsidRPr="0094728F">
        <w:rPr>
          <w:rFonts w:ascii="Times New Roman" w:hAnsi="Times New Roman" w:cs="Times New Roman"/>
          <w:sz w:val="28"/>
          <w:szCs w:val="28"/>
        </w:rPr>
        <w:t>тифлотехнических</w:t>
      </w:r>
      <w:proofErr w:type="spellEnd"/>
      <w:r w:rsidRPr="0094728F">
        <w:rPr>
          <w:rFonts w:ascii="Times New Roman" w:hAnsi="Times New Roman" w:cs="Times New Roman"/>
          <w:sz w:val="28"/>
          <w:szCs w:val="28"/>
        </w:rPr>
        <w:t xml:space="preserve">, технических средств, в том числе и средств комфортного доступа к образованию (тематические рельефно-графические пособия; текстовые дидактические пособия, выполненные рельефно-точечным шрифтом; иллюстративно-графические пособия, выполненные рельефом на плоскости </w:t>
      </w:r>
      <w:proofErr w:type="spellStart"/>
      <w:r w:rsidRPr="0094728F">
        <w:rPr>
          <w:rFonts w:ascii="Times New Roman" w:hAnsi="Times New Roman" w:cs="Times New Roman"/>
          <w:sz w:val="28"/>
          <w:szCs w:val="28"/>
        </w:rPr>
        <w:t>плоскости</w:t>
      </w:r>
      <w:proofErr w:type="spellEnd"/>
      <w:r w:rsidRPr="0094728F">
        <w:rPr>
          <w:rFonts w:ascii="Times New Roman" w:hAnsi="Times New Roman" w:cs="Times New Roman"/>
          <w:sz w:val="28"/>
          <w:szCs w:val="28"/>
        </w:rPr>
        <w:t xml:space="preserve"> и рассчитанные на осязательное восприятие (для тотально слепых); иллюстративно-графические пособия, выполненные рельефом на плоскости, но имеющие цветовое оформление, рассчитанные на осязательное и зрительное восприятие (для слепых обучающихся со </w:t>
      </w:r>
      <w:proofErr w:type="spellStart"/>
      <w:r w:rsidRPr="0094728F">
        <w:rPr>
          <w:rFonts w:ascii="Times New Roman" w:hAnsi="Times New Roman" w:cs="Times New Roman"/>
          <w:sz w:val="28"/>
          <w:szCs w:val="28"/>
        </w:rPr>
        <w:t>светоощущением</w:t>
      </w:r>
      <w:proofErr w:type="spellEnd"/>
      <w:r w:rsidRPr="0094728F">
        <w:rPr>
          <w:rFonts w:ascii="Times New Roman" w:hAnsi="Times New Roman" w:cs="Times New Roman"/>
          <w:sz w:val="28"/>
          <w:szCs w:val="28"/>
        </w:rPr>
        <w:t xml:space="preserve"> и с остаточным зрением; индивидуальные дидактические материалы и наглядные пособия, отвечающие индивидуальным особым образовательным потребностям слепых обучающихся.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При работе с иллюстрациями, макетами и натуральными объектами следует: </w:t>
      </w:r>
    </w:p>
    <w:p w:rsidR="0094728F" w:rsidRPr="0094728F" w:rsidRDefault="0094728F" w:rsidP="00C32AA9">
      <w:pPr>
        <w:spacing w:after="0"/>
        <w:ind w:right="-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>осуществить правильный выбор предмета (объекта) наблюдения, демонстрации, иллюстрации: использовать такой предмет (объект), у которого характерные признаки школьники с нарушениями зрения смогут воспринять с помощью сохранных анализаторов;</w:t>
      </w:r>
    </w:p>
    <w:p w:rsidR="0094728F" w:rsidRPr="0094728F" w:rsidRDefault="0094728F" w:rsidP="00C32AA9">
      <w:pPr>
        <w:spacing w:after="0"/>
        <w:ind w:right="-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>предъявлять их с соблюдением тифлопедагогических требований (достаточная освещенность, фон, статичное положение, возможность подойти на расстояние, удобное для восприятия и т.п.);</w:t>
      </w:r>
    </w:p>
    <w:p w:rsidR="0094728F" w:rsidRPr="0094728F" w:rsidRDefault="0094728F" w:rsidP="00C32AA9">
      <w:pPr>
        <w:spacing w:after="0"/>
        <w:ind w:right="-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>комментировать восприятие (называть цвет, размер, положение в пространстве, форму, взаиморасположение объектов и т.п.);</w:t>
      </w:r>
    </w:p>
    <w:p w:rsidR="0094728F" w:rsidRPr="0094728F" w:rsidRDefault="0094728F" w:rsidP="00C32AA9">
      <w:pPr>
        <w:spacing w:after="0"/>
        <w:ind w:right="-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>в случае нарушения цветоразличения (для частично зрячих) обращается внимание на обязательное контрастное изображение объектов и процессов в раздаточном дидактическом материале, особенно деталировку сигнальных признаков предметов с помощью контрастных цветов;</w:t>
      </w:r>
    </w:p>
    <w:p w:rsidR="0094728F" w:rsidRPr="0094728F" w:rsidRDefault="0094728F" w:rsidP="00C32AA9">
      <w:pPr>
        <w:spacing w:after="0"/>
        <w:ind w:right="-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>для учащихся с остаточным зрением включать освещение, создающее комфортную обстановку для восприятия зрительных объектов;</w:t>
      </w:r>
    </w:p>
    <w:p w:rsidR="0094728F" w:rsidRPr="0094728F" w:rsidRDefault="0094728F" w:rsidP="00C32AA9">
      <w:pPr>
        <w:spacing w:after="0"/>
        <w:ind w:right="-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>не допускать чтения текстов по Брайлю глазами;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помнить, что каждое изображение должно иметь чёткий контур, высокий контраст (до 60 – 100%), а хроматические объекты должны иметь насыщенные цвета (для учащихся с остаточным зрением);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>соблюдать пропорции и пропорциональные отношения;</w:t>
      </w:r>
    </w:p>
    <w:p w:rsidR="0094728F" w:rsidRPr="0094728F" w:rsidRDefault="0094728F" w:rsidP="0094728F">
      <w:pPr>
        <w:spacing w:after="0"/>
        <w:ind w:right="-567"/>
        <w:rPr>
          <w:rFonts w:ascii="Times New Roman" w:hAnsi="Times New Roman" w:cs="Times New Roman"/>
          <w:sz w:val="28"/>
          <w:szCs w:val="28"/>
          <w:lang w:eastAsia="ar-SA"/>
        </w:rPr>
      </w:pPr>
      <w:r w:rsidRPr="0094728F">
        <w:rPr>
          <w:rFonts w:ascii="Times New Roman" w:hAnsi="Times New Roman" w:cs="Times New Roman"/>
          <w:sz w:val="28"/>
          <w:szCs w:val="28"/>
          <w:lang w:eastAsia="ar-SA"/>
        </w:rPr>
        <w:t>соблюдать режим зрительных нагрузок в зависимости от глубины, характера нарушенного зрения и клинических форм заболеваний, организовывать своевременное снятие зрительного и тактильного утомления и др.</w:t>
      </w:r>
    </w:p>
    <w:p w:rsidR="0094728F" w:rsidRDefault="0094728F" w:rsidP="0094728F">
      <w:pPr>
        <w:spacing w:after="0" w:line="240" w:lineRule="auto"/>
        <w:ind w:right="-425"/>
        <w:rPr>
          <w:sz w:val="28"/>
          <w:szCs w:val="28"/>
        </w:rPr>
      </w:pPr>
    </w:p>
    <w:p w:rsidR="00446A18" w:rsidRPr="00B05E48" w:rsidRDefault="00446A18" w:rsidP="00E36228">
      <w:pPr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152161" w:rsidRPr="00B05E48" w:rsidRDefault="009E282F" w:rsidP="00075B5D">
      <w:pPr>
        <w:spacing w:after="0" w:line="240" w:lineRule="auto"/>
        <w:ind w:right="-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</w:t>
      </w:r>
      <w:r w:rsidR="00152161"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Международное значение русского языка</w:t>
      </w:r>
    </w:p>
    <w:p w:rsidR="00152161" w:rsidRPr="000E6C64" w:rsidRDefault="0001659A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Повторение пройденного в 5</w:t>
      </w:r>
      <w:r w:rsidR="00152161"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8 классах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речи. </w:t>
      </w:r>
      <w:r w:rsidRPr="000E6C6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Устная, письменная речь. </w:t>
      </w: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Монолог, диалог.</w:t>
      </w:r>
      <w:r w:rsidRPr="000E6C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Стили речи. Строение текста. </w:t>
      </w: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Изложение с продолжением.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Синтаксис и пунктуация. 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Сложное предложение.</w:t>
      </w:r>
    </w:p>
    <w:p w:rsidR="00152161" w:rsidRPr="000E6C64" w:rsidRDefault="00152161" w:rsidP="00813F07">
      <w:pPr>
        <w:tabs>
          <w:tab w:val="left" w:pos="4500"/>
        </w:tabs>
        <w:spacing w:after="0" w:line="240" w:lineRule="auto"/>
        <w:ind w:right="-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Сложное предложение. Сложное предложение и его признаки. Виды сложного предложения, способы связи частей сложного предложения, интонация сложного предложения.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Союзные сложные предложения.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Сложносочиненные предложения.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Сложносочиненное предложение и его особенности. Сложносочиненные предложения с </w:t>
      </w:r>
      <w:proofErr w:type="gramStart"/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союзами(</w:t>
      </w:r>
      <w:proofErr w:type="gramEnd"/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соединительными, противительными, разделительными). Разделительные знаки препинания между частями сложносочиненного предложения. Синтаксические синонимы сложносочиненных предложений, их </w:t>
      </w:r>
      <w:proofErr w:type="spellStart"/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текстообразующая</w:t>
      </w:r>
      <w:proofErr w:type="spellEnd"/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роль. Авторское употребление знаков препинания. Умение интонационно правильно произносить сложносочиненные предложения.</w:t>
      </w:r>
    </w:p>
    <w:p w:rsidR="00152161" w:rsidRPr="000E6C64" w:rsidRDefault="00152161" w:rsidP="00813F07">
      <w:pPr>
        <w:spacing w:after="0" w:line="240" w:lineRule="auto"/>
        <w:ind w:righ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речи. </w:t>
      </w: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Рецензия на литературное произведение, спектакль, кинофильм. Сжатое изложение. Подробное изложение.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Сложноподчиненное предложение. 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Сложноподчиненное предложение и его особенности. Главное и придаточные предложения. Союзы и союзные слова как средства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приложений. Типичные речевые сферы применения сложноподчиненных предложений. Сложноподчиненные предложения с несколькими придаточными; знаки препинания в них. Синтаксические синонимы </w:t>
      </w: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сложноподчиненных предложений, их </w:t>
      </w:r>
      <w:proofErr w:type="spellStart"/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текстообразующая</w:t>
      </w:r>
      <w:proofErr w:type="spellEnd"/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роль. Умение использовать в речи сложноподчиненные предложения и простые с обособленными второстепенными членами как синтаксические синонимы.</w:t>
      </w:r>
    </w:p>
    <w:p w:rsidR="00152161" w:rsidRPr="000E6C64" w:rsidRDefault="00152161" w:rsidP="00813F07">
      <w:pPr>
        <w:spacing w:after="0" w:line="240" w:lineRule="auto"/>
        <w:ind w:righ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речи. </w:t>
      </w: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Деловые документы. </w:t>
      </w:r>
      <w:r w:rsidRPr="000E6C64">
        <w:rPr>
          <w:rFonts w:ascii="Times New Roman" w:eastAsia="Times New Roman" w:hAnsi="Times New Roman" w:cs="Times New Roman"/>
          <w:sz w:val="28"/>
          <w:szCs w:val="28"/>
        </w:rPr>
        <w:t xml:space="preserve">Виды деловых бумаг. Правила оформления деловых бумаг </w:t>
      </w: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(автобиография, заявление).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Бессоюзное сложное предложение.</w:t>
      </w:r>
    </w:p>
    <w:p w:rsidR="00152161" w:rsidRPr="000E6C64" w:rsidRDefault="00152161" w:rsidP="00813F07">
      <w:pPr>
        <w:spacing w:after="0" w:line="240" w:lineRule="auto"/>
        <w:ind w:righ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Бессоюзное сложное предложение и его особенности. Смысловые взаимоотношения между частями бессоюзного сложного предложения</w:t>
      </w: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Разделительные знаки препинания в бессоюзном сложном предложении, синтаксические синонимы бессоюзных сложных предложений, их </w:t>
      </w:r>
      <w:proofErr w:type="spellStart"/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текстообразующая</w:t>
      </w:r>
      <w:proofErr w:type="spellEnd"/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передавать с помощью интонации различные смысловые отношения между частями бессоюзного сложного предложения. Умение пользоваться синтаксическими союзными и бессоюзными сложными предложениями.</w:t>
      </w:r>
    </w:p>
    <w:p w:rsidR="00152161" w:rsidRPr="000E6C64" w:rsidRDefault="00756662" w:rsidP="00813F07">
      <w:pPr>
        <w:spacing w:after="0" w:line="240" w:lineRule="auto"/>
        <w:ind w:right="-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152161"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Сложные предложения с различными видами связи.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виды сложных предложений с союзной и бессоюзной связью; Разделительные знаки препинания в них. Сочетание знаков препинания. Умение правильно употреблять в речи сложные предложения с различными видами связи.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речи. </w:t>
      </w: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Академическое красноречие и его виды, строение и языковые особенности. Сообщение на лингвистическую тему.</w:t>
      </w:r>
    </w:p>
    <w:p w:rsidR="00677DC1" w:rsidRDefault="00756662" w:rsidP="00813F07">
      <w:pPr>
        <w:spacing w:after="0" w:line="240" w:lineRule="auto"/>
        <w:ind w:right="-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52161"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Систематизация изученного по фонетике, лексике, грамматике и правописанию, культуре речи.</w:t>
      </w:r>
    </w:p>
    <w:p w:rsidR="00536B23" w:rsidRDefault="00536B23" w:rsidP="00536B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6B23" w:rsidRPr="001C2F8C" w:rsidRDefault="00536B23" w:rsidP="00536B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</w:t>
      </w:r>
      <w:r w:rsidRPr="001C2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tbl>
      <w:tblPr>
        <w:tblW w:w="51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2"/>
        <w:gridCol w:w="4960"/>
        <w:gridCol w:w="5388"/>
      </w:tblGrid>
      <w:tr w:rsidR="00536B23" w:rsidRPr="001C2F8C" w:rsidTr="006123E3">
        <w:trPr>
          <w:trHeight w:val="322"/>
        </w:trPr>
        <w:tc>
          <w:tcPr>
            <w:tcW w:w="1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6B23" w:rsidRPr="001C2F8C" w:rsidRDefault="00536B23" w:rsidP="00612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1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6B23" w:rsidRPr="001C2F8C" w:rsidRDefault="00536B23" w:rsidP="00612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Учебные пособия</w:t>
            </w:r>
          </w:p>
          <w:p w:rsidR="00536B23" w:rsidRPr="001C2F8C" w:rsidRDefault="00536B23" w:rsidP="00612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6B23" w:rsidRPr="001C2F8C" w:rsidRDefault="00536B23" w:rsidP="00612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Методические пособия</w:t>
            </w:r>
          </w:p>
        </w:tc>
      </w:tr>
      <w:tr w:rsidR="00536B23" w:rsidRPr="001C2F8C" w:rsidTr="006123E3">
        <w:tc>
          <w:tcPr>
            <w:tcW w:w="1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6B23" w:rsidRPr="001C2F8C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ФГОС Русский язык 9 класс,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Л.А.Тростенцова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Т.А.Ладыженская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А.Д.Дейкина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О.М.Александрова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Москва «Просвещение» 2017.</w:t>
            </w:r>
          </w:p>
          <w:p w:rsidR="00536B23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Тростенцова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Л.А.,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Ладыженская</w:t>
            </w:r>
            <w:proofErr w:type="spellEnd"/>
            <w:proofErr w:type="gramEnd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Т.А.,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Дейкина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А.Д. и др. Русский язык. Учебник. 9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В 2-х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 Брайль.</w:t>
            </w: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М.: Просвещение, 2016 </w:t>
            </w:r>
          </w:p>
          <w:p w:rsidR="00536B23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6B23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6B23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6B23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6B23" w:rsidRPr="001C2F8C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6B23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 xml:space="preserve">ФГОС Тесты по русскому языку 9 класс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Е.П.Черногрудова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 Издательство «Экзамен» Москва 2017.</w:t>
            </w:r>
          </w:p>
          <w:p w:rsidR="00536B23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536B23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536B23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536B23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536B23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536B23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536B23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536B23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536B23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536B23" w:rsidRPr="001C2F8C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536B23" w:rsidRPr="001C2F8C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6B23" w:rsidRPr="001C2F8C" w:rsidRDefault="00536B23" w:rsidP="006123E3">
            <w:pPr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Богданова Г.А. Уроки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русскогоязыка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9 классе. </w:t>
            </w:r>
            <w:proofErr w:type="spellStart"/>
            <w:proofErr w:type="gram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М.,«</w:t>
            </w:r>
            <w:proofErr w:type="gram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Просвещение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», 2013. </w:t>
            </w:r>
          </w:p>
          <w:p w:rsidR="00536B23" w:rsidRPr="001C2F8C" w:rsidRDefault="00536B23" w:rsidP="006123E3">
            <w:pPr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Тростенцова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Л.А.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Ладыженская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Т.А.,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Шеховцова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И.А. Обучение русскому языку в 9 классе. Методические рекомендации.  М., «Просвещение», 2011.</w:t>
            </w:r>
          </w:p>
          <w:p w:rsidR="00536B23" w:rsidRPr="001C2F8C" w:rsidRDefault="00536B23" w:rsidP="006123E3">
            <w:pPr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Тростенцова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Л.А.,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Ладыженская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Т.А.,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Дейкина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А.Д.   Дидактические </w:t>
            </w:r>
            <w:proofErr w:type="spellStart"/>
            <w:proofErr w:type="gram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материалы.Русский</w:t>
            </w:r>
            <w:proofErr w:type="spellEnd"/>
            <w:proofErr w:type="gram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язык. 9 класс. М., «Просвещение», 2011</w:t>
            </w:r>
          </w:p>
          <w:p w:rsidR="00536B23" w:rsidRPr="001C2F8C" w:rsidRDefault="00536B23" w:rsidP="006123E3">
            <w:pPr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Богданова Г.А. Тестовые задания по русскому языку.9 класс. М., «Просвещение», 2012.</w:t>
            </w:r>
          </w:p>
        </w:tc>
      </w:tr>
    </w:tbl>
    <w:p w:rsidR="00536B23" w:rsidRDefault="00536B23" w:rsidP="00813F07">
      <w:pPr>
        <w:spacing w:after="0" w:line="240" w:lineRule="auto"/>
        <w:ind w:right="-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0679" w:rsidRDefault="00420679" w:rsidP="00813F07">
      <w:pPr>
        <w:spacing w:after="0" w:line="240" w:lineRule="auto"/>
        <w:ind w:right="-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9D1" w:rsidRDefault="008209D1" w:rsidP="00756662">
      <w:pPr>
        <w:spacing w:after="0" w:line="240" w:lineRule="auto"/>
        <w:ind w:right="-425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6B23" w:rsidRPr="00B05E48" w:rsidRDefault="00536B23" w:rsidP="00536B23">
      <w:pPr>
        <w:spacing w:after="0" w:line="240" w:lineRule="auto"/>
        <w:ind w:right="-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</w:t>
      </w:r>
    </w:p>
    <w:p w:rsidR="00536B23" w:rsidRPr="00B05E48" w:rsidRDefault="00536B23" w:rsidP="00536B23">
      <w:pPr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часов: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всего 68</w:t>
      </w:r>
      <w:r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</w:t>
      </w:r>
      <w:r w:rsidRPr="00B05E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; в неделю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B05E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</w:t>
      </w:r>
    </w:p>
    <w:p w:rsidR="00536B23" w:rsidRDefault="00536B23" w:rsidP="00536B23">
      <w:pPr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6"/>
        <w:tblW w:w="15021" w:type="dxa"/>
        <w:tblLook w:val="04A0" w:firstRow="1" w:lastRow="0" w:firstColumn="1" w:lastColumn="0" w:noHBand="0" w:noVBand="1"/>
      </w:tblPr>
      <w:tblGrid>
        <w:gridCol w:w="2934"/>
        <w:gridCol w:w="3887"/>
        <w:gridCol w:w="8200"/>
      </w:tblGrid>
      <w:tr w:rsidR="00536B23" w:rsidRPr="001C2F8C" w:rsidTr="00536B23">
        <w:trPr>
          <w:trHeight w:val="860"/>
        </w:trPr>
        <w:tc>
          <w:tcPr>
            <w:tcW w:w="2775" w:type="dxa"/>
          </w:tcPr>
          <w:p w:rsidR="00536B23" w:rsidRPr="001C2F8C" w:rsidRDefault="00536B23" w:rsidP="006123E3">
            <w:pPr>
              <w:spacing w:after="0" w:line="240" w:lineRule="auto"/>
              <w:ind w:right="1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Тематический блок</w:t>
            </w:r>
          </w:p>
        </w:tc>
        <w:tc>
          <w:tcPr>
            <w:tcW w:w="3909" w:type="dxa"/>
          </w:tcPr>
          <w:p w:rsidR="00536B23" w:rsidRPr="001C2F8C" w:rsidRDefault="00536B23" w:rsidP="006123E3">
            <w:pPr>
              <w:tabs>
                <w:tab w:val="left" w:pos="4500"/>
                <w:tab w:val="left" w:pos="5472"/>
              </w:tabs>
              <w:spacing w:after="0" w:line="240" w:lineRule="auto"/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раздела</w:t>
            </w:r>
          </w:p>
        </w:tc>
        <w:tc>
          <w:tcPr>
            <w:tcW w:w="8337" w:type="dxa"/>
          </w:tcPr>
          <w:p w:rsidR="00536B23" w:rsidRPr="001C2F8C" w:rsidRDefault="00536B23" w:rsidP="006123E3">
            <w:pPr>
              <w:tabs>
                <w:tab w:val="left" w:pos="4500"/>
              </w:tabs>
              <w:spacing w:after="0" w:line="240" w:lineRule="auto"/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  <w:p w:rsidR="00536B23" w:rsidRPr="001C2F8C" w:rsidRDefault="00536B23" w:rsidP="006123E3">
            <w:pPr>
              <w:tabs>
                <w:tab w:val="left" w:pos="4500"/>
              </w:tabs>
              <w:spacing w:after="0" w:line="240" w:lineRule="auto"/>
              <w:ind w:right="-425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36B23" w:rsidRPr="001C2F8C" w:rsidTr="00536B23">
        <w:tc>
          <w:tcPr>
            <w:tcW w:w="2775" w:type="dxa"/>
          </w:tcPr>
          <w:p w:rsidR="00536B23" w:rsidRPr="00E77F8E" w:rsidRDefault="00536B23" w:rsidP="006123E3">
            <w:pPr>
              <w:tabs>
                <w:tab w:val="left" w:pos="4500"/>
              </w:tabs>
              <w:spacing w:after="0" w:line="240" w:lineRule="auto"/>
              <w:ind w:left="135" w:right="-425" w:hanging="142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7F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Повторение</w:t>
            </w:r>
            <w:r w:rsidR="00135EE1" w:rsidRPr="00E77F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(8ч.)</w:t>
            </w:r>
          </w:p>
        </w:tc>
        <w:tc>
          <w:tcPr>
            <w:tcW w:w="3909" w:type="dxa"/>
          </w:tcPr>
          <w:p w:rsidR="00536B23" w:rsidRPr="001C2F8C" w:rsidRDefault="00536B23" w:rsidP="006123E3">
            <w:pPr>
              <w:tabs>
                <w:tab w:val="left" w:pos="4500"/>
              </w:tabs>
              <w:spacing w:after="0" w:line="240" w:lineRule="auto"/>
              <w:ind w:right="3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Международное значение русского языка (литературно-исторический аспект)</w:t>
            </w:r>
            <w:r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.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 xml:space="preserve"> Устная и письменная речь Монолог, диалог</w:t>
            </w:r>
            <w:r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.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 xml:space="preserve"> Стили речи</w:t>
            </w:r>
            <w:r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.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 xml:space="preserve"> Простое предложение и его грамматическая основа Предложения с обособленными членами Обращения, вводные слова и вставные конструкции</w:t>
            </w:r>
          </w:p>
        </w:tc>
        <w:tc>
          <w:tcPr>
            <w:tcW w:w="8337" w:type="dxa"/>
          </w:tcPr>
          <w:p w:rsidR="00536B23" w:rsidRDefault="00536B23" w:rsidP="006123E3">
            <w:pPr>
              <w:spacing w:after="0" w:line="240" w:lineRule="auto"/>
              <w:ind w:right="-425"/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Читают разные тексты, определяют тему, заглавие, основные мысли, членят текст на абзацы. Выявляют проблематику текстов. Пересказыва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softHyphen/>
              <w:t>ют сжато тексты на тему урока. Рассуждают на публицистическую тему. Пишут выборочное изложение по тексту об учёном. Выявляют две формы языка и их основные признаки. Выступают с уст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softHyphen/>
              <w:t xml:space="preserve">ным сообщением на тему урока. </w:t>
            </w:r>
          </w:p>
          <w:p w:rsidR="00536B23" w:rsidRDefault="00536B23" w:rsidP="006123E3">
            <w:pPr>
              <w:spacing w:after="0" w:line="240" w:lineRule="auto"/>
              <w:ind w:right="-425"/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Редактируют фрагмент устного ответа на материале упражнения. На основе данного письма составляют памятку о том, как писать письма. Пишут диктант по памяти с последующей са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softHyphen/>
              <w:t xml:space="preserve">мопроверкой и рассуждением по </w:t>
            </w:r>
          </w:p>
          <w:p w:rsidR="00536B23" w:rsidRDefault="00536B23" w:rsidP="006123E3">
            <w:pPr>
              <w:spacing w:after="0" w:line="240" w:lineRule="auto"/>
              <w:ind w:right="-425"/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содержанию текста. Анализируют схему и определяют взаимосвязь монолога и диалога. Ха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softHyphen/>
              <w:t xml:space="preserve">рактеризуют тексты с точки зрения формы и вида речи. Заполняют схему о стилях литературного языка. Определяют стиль в соотнесении с определённой сферой общения. Анализируют языковые средства, используемые в разных стилях, в 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lastRenderedPageBreak/>
              <w:t>текстах упражнений. Пишут сочинение-описание, выбрав стиль. Соотносят стили и жанры, оформляя таблицу. Высказывают своё мнение по вопросам соблюдения стиля, отно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softHyphen/>
              <w:t>шения к жаргону, к иноязычным словам. Читают выразительно и записывают тексты. Выделяют грамматические основы простых предложений, в том числе односоставных. Находят в пред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softHyphen/>
              <w:t>ложениях смысловые отрывки, требующие пунктуационного оформления. Попутно</w:t>
            </w:r>
          </w:p>
          <w:p w:rsidR="00536B23" w:rsidRPr="001C2F8C" w:rsidRDefault="00536B23" w:rsidP="006123E3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 xml:space="preserve"> выполняют различные виды разбора.</w:t>
            </w:r>
          </w:p>
        </w:tc>
      </w:tr>
      <w:tr w:rsidR="00536B23" w:rsidRPr="001C2F8C" w:rsidTr="00536B23">
        <w:tc>
          <w:tcPr>
            <w:tcW w:w="2775" w:type="dxa"/>
          </w:tcPr>
          <w:p w:rsidR="00536B23" w:rsidRPr="001C2F8C" w:rsidRDefault="00536B23" w:rsidP="006123E3">
            <w:pPr>
              <w:tabs>
                <w:tab w:val="left" w:pos="45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09" w:type="dxa"/>
          </w:tcPr>
          <w:p w:rsidR="00536B23" w:rsidRPr="001C2F8C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на тему «Обобщающее повт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орение изученного в 5-8</w:t>
            </w:r>
            <w:r w:rsidRPr="0067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классах»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 xml:space="preserve"> Анализ ошибок, допущенных в контрольной работе.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Понятие о сложном предложении</w:t>
            </w:r>
          </w:p>
        </w:tc>
        <w:tc>
          <w:tcPr>
            <w:tcW w:w="8337" w:type="dxa"/>
            <w:vAlign w:val="center"/>
          </w:tcPr>
          <w:p w:rsidR="00536B23" w:rsidRPr="001C2F8C" w:rsidRDefault="00536B23" w:rsidP="00612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Повторяют определение обособленных членов. Списывают текст, обосно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softHyphen/>
              <w:t>вывая выбор знаков препинания и расставляя их в соответствии с изучен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softHyphen/>
              <w:t>ными пунктуационными правилами. Попутно выполняют различные виды разборов. Находят в словах изученные орфограммы и обосновывают их выбор. Пишут сочинение по данному началу.</w:t>
            </w:r>
          </w:p>
        </w:tc>
      </w:tr>
      <w:tr w:rsidR="00536B23" w:rsidRPr="001C2F8C" w:rsidTr="00536B23">
        <w:tc>
          <w:tcPr>
            <w:tcW w:w="2775" w:type="dxa"/>
          </w:tcPr>
          <w:p w:rsidR="00536B23" w:rsidRPr="00E77F8E" w:rsidRDefault="00135EE1" w:rsidP="00E77F8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F8E">
              <w:rPr>
                <w:rFonts w:ascii="Times New Roman" w:hAnsi="Times New Roman" w:cs="Times New Roman"/>
                <w:b/>
                <w:sz w:val="28"/>
                <w:szCs w:val="28"/>
              </w:rPr>
              <w:t>Сложносочиненные предложения (1</w:t>
            </w:r>
            <w:r w:rsidR="00E77F8E" w:rsidRPr="00E77F8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E77F8E">
              <w:rPr>
                <w:rFonts w:ascii="Times New Roman" w:hAnsi="Times New Roman" w:cs="Times New Roman"/>
                <w:b/>
                <w:sz w:val="28"/>
                <w:szCs w:val="28"/>
              </w:rPr>
              <w:t>ч.)</w:t>
            </w:r>
          </w:p>
        </w:tc>
        <w:tc>
          <w:tcPr>
            <w:tcW w:w="3909" w:type="dxa"/>
          </w:tcPr>
          <w:p w:rsidR="00536B23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Союзные и бессоюзные сложные предло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жения </w:t>
            </w:r>
            <w:proofErr w:type="spellStart"/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Р.Р.Изложение</w:t>
            </w:r>
            <w:proofErr w:type="spellEnd"/>
            <w:r w:rsidRPr="001C2F8C">
              <w:rPr>
                <w:rFonts w:ascii="Times New Roman" w:hAnsi="Times New Roman" w:cs="Times New Roman"/>
                <w:sz w:val="28"/>
                <w:szCs w:val="28"/>
              </w:rPr>
              <w:t xml:space="preserve"> с элементами сочинения </w:t>
            </w:r>
          </w:p>
          <w:p w:rsidR="00536B23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«Воспитывающая наука» 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Разделительные и выделительные знаки препинания между ча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стями сложного предложения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36B23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B23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Интонация сложного предложе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ния                             Понятие о сложносочинённом предложении </w:t>
            </w:r>
          </w:p>
          <w:p w:rsidR="00536B23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Смысловые отношения в сложно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сочинённых предложениях Сложносочинённые предложения с соединительными союзами Сложносочинённые предложения с разделительными союзами Сложносочинённые предложения с противительными союзами Разделительные знаки препина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ния между частями сложносочи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нённого предложения</w:t>
            </w:r>
          </w:p>
          <w:p w:rsidR="00536B23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Синтаксический и пунктуацион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ный разбор сложносочинённого предложения</w:t>
            </w:r>
          </w:p>
          <w:p w:rsidR="00536B23" w:rsidRPr="001C2F8C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"Сложносочинённое предложение"</w:t>
            </w:r>
          </w:p>
        </w:tc>
        <w:tc>
          <w:tcPr>
            <w:tcW w:w="8337" w:type="dxa"/>
          </w:tcPr>
          <w:p w:rsidR="00536B23" w:rsidRPr="001C2F8C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Расширяют знания о видах сложного предложения и особенностях их образования. Анализируют предложения, распределяя их по группам. За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писывают тексты, подчёркивая грамматические основы предложений, классифицируют сложные предложения по принципу наличия или отсут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ствия союза, определяют местонахождение и роль союзов. Анализируют предложения с прямой речью в диалоге, составляя схемы этих предложе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ний. Составляют сложные предложения с использованием пар слов, зна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чение которых необходимо уточнить в словаре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 xml:space="preserve"> Работают с текстом: определяют тему и основную мысль текста, составляют план, пишут изложение, используя все виды сжатия текста, проверяют работу. Расширяют знания о пунктуации в сложном предложении. Готовят уст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ное сообщение. Классифицируют предложения по принадлежности знаков препинания к 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разделительным или выделительным. Рассматривают текст с точки зрения средств художественной выразительности, записывают его под диктовку, анализируя структуру предложений. Определяют, что делает различным понимание смысла в сложносочинён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предложениях. Рассматривают схему. Подготавливают устное сооб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щение на заданную тему. Записывают текст, обозначая грамматические основы и указывая, каким сочинительным союзом связаны простые пред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ложения в сложных. Определяют, каковы смысловые отношения частей.</w:t>
            </w:r>
          </w:p>
          <w:p w:rsidR="00536B23" w:rsidRPr="001C2F8C" w:rsidRDefault="00536B23" w:rsidP="006123E3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36B23" w:rsidRPr="001C2F8C" w:rsidTr="00536B23">
        <w:tc>
          <w:tcPr>
            <w:tcW w:w="2775" w:type="dxa"/>
          </w:tcPr>
          <w:p w:rsidR="00536B23" w:rsidRPr="00E77F8E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F8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Сложноподчиненные предложения (</w:t>
            </w:r>
            <w:r w:rsidR="00E77F8E" w:rsidRPr="00E77F8E">
              <w:rPr>
                <w:rFonts w:ascii="Times New Roman" w:hAnsi="Times New Roman" w:cs="Times New Roman"/>
                <w:b/>
                <w:sz w:val="28"/>
                <w:szCs w:val="28"/>
              </w:rPr>
              <w:t>20ч.</w:t>
            </w:r>
            <w:r w:rsidRPr="00E77F8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3909" w:type="dxa"/>
          </w:tcPr>
          <w:p w:rsidR="00536B23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контрольной работе. Понятие о сложноподчиненном предложении.</w:t>
            </w:r>
          </w:p>
          <w:p w:rsidR="00536B23" w:rsidRPr="00242A62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A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 придаточного предложения по отношению к главному. Знаки препинания в сложном предложении.</w:t>
            </w:r>
          </w:p>
          <w:p w:rsidR="00536B23" w:rsidRPr="00242A62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Союзы и союзные слова в слож</w:t>
            </w:r>
            <w:r w:rsidRPr="00242A62">
              <w:rPr>
                <w:rFonts w:ascii="Times New Roman" w:hAnsi="Times New Roman" w:cs="Times New Roman"/>
                <w:sz w:val="28"/>
                <w:szCs w:val="28"/>
              </w:rPr>
              <w:t>ноподчинённом предложении</w:t>
            </w:r>
          </w:p>
          <w:p w:rsidR="00536B23" w:rsidRPr="00242A62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указательных слов в слож</w:t>
            </w:r>
            <w:r w:rsidRPr="00242A62">
              <w:rPr>
                <w:rFonts w:ascii="Times New Roman" w:hAnsi="Times New Roman" w:cs="Times New Roman"/>
                <w:sz w:val="28"/>
                <w:szCs w:val="28"/>
              </w:rPr>
              <w:t>ноподчинённом предложении</w:t>
            </w:r>
          </w:p>
          <w:p w:rsidR="00536B23" w:rsidRPr="00242A62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A6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речи. Сочинение-повествование «Рассказ о добром </w:t>
            </w:r>
            <w:proofErr w:type="gramStart"/>
            <w:r w:rsidRPr="00242A62">
              <w:rPr>
                <w:rFonts w:ascii="Times New Roman" w:hAnsi="Times New Roman" w:cs="Times New Roman"/>
                <w:sz w:val="28"/>
                <w:szCs w:val="28"/>
              </w:rPr>
              <w:t>человеке»(</w:t>
            </w:r>
            <w:proofErr w:type="gramEnd"/>
            <w:r w:rsidRPr="00242A62">
              <w:rPr>
                <w:rFonts w:ascii="Times New Roman" w:hAnsi="Times New Roman" w:cs="Times New Roman"/>
                <w:sz w:val="28"/>
                <w:szCs w:val="28"/>
              </w:rPr>
              <w:t>по упр.101)</w:t>
            </w:r>
          </w:p>
          <w:p w:rsidR="00536B23" w:rsidRPr="00242A62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Сложноподчинённые предложения с придаточными определитель</w:t>
            </w:r>
            <w:r w:rsidRPr="00242A62"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</w:p>
          <w:p w:rsidR="00536B23" w:rsidRPr="00242A62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Сложноподчинённые предложения с придаточными изъяснитель</w:t>
            </w:r>
            <w:r w:rsidRPr="00242A62"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</w:p>
          <w:p w:rsidR="00536B23" w:rsidRPr="00242A62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A62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по теме «Сложноподчиненное предложение». Контрольный словарный диктант.</w:t>
            </w:r>
          </w:p>
          <w:p w:rsidR="00536B23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A62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«Сложноподчиненное предложение». Анализ.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Сложноподчинённые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предложе¬ния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придаточными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обстоятель¬ственными</w:t>
            </w:r>
            <w:proofErr w:type="spellEnd"/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Развитие речи. Сочинение-описание «Я путешествую» (по упр.130)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Сложноподчинённые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предложе¬ния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 придаточными времени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места, причи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ны, условия, уступки, цели, следствия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Сложноподчинённые предложе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ния с придаточными образа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йствия, меры, степени и сравни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тельными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Сложноподчинённые предложе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ния с несколькими придаточными. Знаки препинания при них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Синтаксический разбор сложно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подчинённого предложения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Пунктуационный разбор сложно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подчинённого предложения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по теме «Сложноподчиненное предложение». Контрольный словарный диктант</w:t>
            </w:r>
          </w:p>
          <w:p w:rsidR="00536B23" w:rsidRPr="001C2F8C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Контрольная работа по теме «Сложноподчиненное предложение»</w:t>
            </w:r>
          </w:p>
        </w:tc>
        <w:tc>
          <w:tcPr>
            <w:tcW w:w="8337" w:type="dxa"/>
          </w:tcPr>
          <w:p w:rsidR="00536B23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Определяют главную и придаточную части сложноподчинённого предло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жения. Работают с текстом: выписывают, расставляя пропущенные запятые, сложноподчинённые предложения в определённой последовательности. Определяют, какую позицию может занимать придаточное предложение по отношению к главному. Графически выделяют грамматическую осно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ву 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предложений, связи придаточного предложения с главным, предложе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ния, входящие в состав сложных. Читают текст и высказывают своё мне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ние о творчестве художников. Редактируют данные в упражнении пред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ложения в соответствии с книжными нормами литературного языка и за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писывают предложения в исправленном виде.</w:t>
            </w:r>
          </w:p>
          <w:p w:rsidR="00536B23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Читают тексты и находят сложноподчинённые предложения. Выписывают предложения, расставляя знаки препинания. Определяют главную часть и зависимую с помощь постановки вопроса. Составляют схемы сложноподчинённых предложений с союзами. Разграничивают союзы и союзные слова в сложноподчинённом предло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жении. Читают тексты и в письменном виде сжато излагают свои размышления. Выписывают предложения, расставляя знаки препинания. Графически выделяют союзы и союзные слова. Составляют схемы сложноподчинённых предложений с составными союзами.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Выявляют общую обусловленность придаточных данных видов путём ознакомления с теоретическими сведениями. Анализируют схемы, диффе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>ренцирующие данные придаточные. Выписывают изучаемые сложные предложения, распределяя их по месту придаточных. Составляют схемы предложений по образцу. Работают с текстом: читают, озаглавливают, спи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>сывают, вставляют пропущенные знаки препинания. Пишут сочинение, опираясь на содержание данного текста. Составляют свои предложения с разными видами придаточных и разными языковыми средствами. Пи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>шут диктант с грамматическим заданием.</w:t>
            </w:r>
          </w:p>
          <w:p w:rsidR="00536B23" w:rsidRPr="000A5AAD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Анализируют схемы предложений. Изучают виды подчинительной связи. Составляют схемы предложений. Читают и списывают 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тексты, расстав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>ляя знаки препинания. Высказывают собственное мнение на основе про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>читанных текстов. Готовят краткое сообщение о псевдонимах известных людей.</w:t>
            </w:r>
          </w:p>
          <w:p w:rsidR="00536B23" w:rsidRPr="001C2F8C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B23" w:rsidRPr="001C2F8C" w:rsidTr="00536B23">
        <w:tc>
          <w:tcPr>
            <w:tcW w:w="2775" w:type="dxa"/>
          </w:tcPr>
          <w:p w:rsidR="00536B23" w:rsidRDefault="00E77F8E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Бессоюзные сложные предложения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(12ч.)</w:t>
            </w:r>
          </w:p>
        </w:tc>
        <w:tc>
          <w:tcPr>
            <w:tcW w:w="3909" w:type="dxa"/>
          </w:tcPr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Понятие о бессоюзном сложном предложении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Интонация в бессоюзных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слож¬ных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предложениях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Бессоюзные сложные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предложе¬ния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со значением перечисления. Запятая и точка с запятой в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бессо¬юзных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сложных предложениях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Бессоюзное сложное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предложе¬ние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со значением причины,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поясне¬ния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, дополнения. Двоеточие в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бес¬союзном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сложном предложении</w:t>
            </w:r>
          </w:p>
          <w:p w:rsidR="00536B23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Бессоюзное сложное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предложе¬ние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со значением противопоставления, времени, условия и следствия. Тире в бессоюзном сложном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пред¬ложении</w:t>
            </w:r>
            <w:proofErr w:type="spellEnd"/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Синтаксический и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пунктуацион¬ный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разбор бессоюзного сложного предложения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"Бессоюзное сложное предложение".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Употребление союзной (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сочини¬тельной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и подчинительной) и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бес¬союзной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связи в сложных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предло¬жениях</w:t>
            </w:r>
            <w:proofErr w:type="spellEnd"/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Знаки препинания в сложных предложениях с различными видами связи. Синтаксический и пунктуационный разбор сложного предложения с различными видами связи.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Контрольный диктант по теме «Бессоюзные предложения»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Публичная речь.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Повторение орфографии «Чередование гласных в корне слова».</w:t>
            </w:r>
          </w:p>
          <w:p w:rsidR="00536B23" w:rsidRPr="001C2F8C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Чередование гласных в корне слова</w:t>
            </w:r>
          </w:p>
        </w:tc>
        <w:tc>
          <w:tcPr>
            <w:tcW w:w="8337" w:type="dxa"/>
            <w:vAlign w:val="bottom"/>
          </w:tcPr>
          <w:p w:rsidR="00536B23" w:rsidRPr="000A5AAD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Определяют смысловые отношения между частями сложных бессоюзных предложений разных видов.</w:t>
            </w:r>
          </w:p>
          <w:p w:rsidR="00536B23" w:rsidRPr="000A5AAD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Сопоставляют союзные и бессоюзные сложные предложения в тексте (оригинальном и адаптированном).</w:t>
            </w:r>
          </w:p>
          <w:p w:rsidR="00536B23" w:rsidRPr="000A5AAD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Отрабатывают особенности интонации в бессоюзных сложных предложе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>ниях. Сопоставляют разные по значению бессоюзные сложные предложе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>ния с опорой на ситуации. Читают выразительно афоризмы, подчёркивая интонацией смысловые отношения.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Усваивают правила постановки двоеточия между частями бессоюзного сложного предложения. Читают бессоюзные сложные предложения и объясняют постановку двоеточия. Выписывают из текста упражнений сложные бессоюзные предложения в соответствии со значением. Состав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>ляют интонационные схемы предложений. Конструируют предложения по данному началу.</w:t>
            </w:r>
          </w:p>
          <w:p w:rsidR="00536B23" w:rsidRPr="000A5AAD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Усваивают правило постановки знаков препинания в сложных предло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>жениях с различными видами связи. Выделяют грамматические основы, союзы в многочленном предложении, вставляют и объясняют постановку знаков препинания. Обсуждают темы, основные мысли, структуру текстов.</w:t>
            </w:r>
          </w:p>
        </w:tc>
      </w:tr>
      <w:tr w:rsidR="00536B23" w:rsidRPr="001C2F8C" w:rsidTr="00536B23">
        <w:tc>
          <w:tcPr>
            <w:tcW w:w="2775" w:type="dxa"/>
          </w:tcPr>
          <w:p w:rsidR="00536B23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536B23" w:rsidRPr="000A5AAD" w:rsidRDefault="00536B23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7" w:type="dxa"/>
            <w:vAlign w:val="bottom"/>
          </w:tcPr>
          <w:p w:rsidR="00536B23" w:rsidRPr="000A5AAD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B23" w:rsidRPr="001C2F8C" w:rsidTr="00536B23">
        <w:tc>
          <w:tcPr>
            <w:tcW w:w="2775" w:type="dxa"/>
          </w:tcPr>
          <w:p w:rsidR="00536B23" w:rsidRDefault="00E77F8E" w:rsidP="00612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eastAsia="Times New Roman"/>
                <w:b/>
                <w:sz w:val="28"/>
                <w:szCs w:val="28"/>
                <w:lang w:eastAsia="ru-RU"/>
              </w:rPr>
              <w:lastRenderedPageBreak/>
              <w:t>Системати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зация и обобщение изученного в 5-9 </w:t>
            </w:r>
            <w:r w:rsidRPr="001C2F8C">
              <w:rPr>
                <w:rFonts w:eastAsia="Times New Roman"/>
                <w:b/>
                <w:sz w:val="28"/>
                <w:szCs w:val="28"/>
                <w:lang w:eastAsia="ru-RU"/>
              </w:rPr>
              <w:t>классах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(17ч.)</w:t>
            </w:r>
          </w:p>
        </w:tc>
        <w:tc>
          <w:tcPr>
            <w:tcW w:w="3909" w:type="dxa"/>
          </w:tcPr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Р.Р. Сочинение-рассуждение «Книги-наши лучшие друзья»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Фонетика 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Графика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 и фразеология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Морфемика</w:t>
            </w:r>
            <w:proofErr w:type="spellEnd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Словообразование.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Морфология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Р.Р.Сжатое</w:t>
            </w:r>
            <w:proofErr w:type="spellEnd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изложение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Синтаксис 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Пунктуация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Р.р</w:t>
            </w:r>
            <w:proofErr w:type="spellEnd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Подготовка </w:t>
            </w:r>
            <w:proofErr w:type="gramStart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изложению</w:t>
            </w:r>
            <w:proofErr w:type="gramEnd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элементами сочинения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Р.р</w:t>
            </w:r>
            <w:proofErr w:type="spellEnd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Изложение с элементами сочинения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Повторение изученного в 5-9 классах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Итоговый контрольный диктант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ошибок, допущенных в контрольной работе. </w:t>
            </w:r>
          </w:p>
          <w:p w:rsidR="00536B23" w:rsidRPr="000A5AAD" w:rsidRDefault="00536B23" w:rsidP="0061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урок.</w:t>
            </w:r>
          </w:p>
        </w:tc>
        <w:tc>
          <w:tcPr>
            <w:tcW w:w="8337" w:type="dxa"/>
            <w:vAlign w:val="bottom"/>
          </w:tcPr>
          <w:p w:rsidR="00536B23" w:rsidRPr="000A5AAD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Рассказывают по таблице о способах образования слов. Иллюстрируют своими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приме¬рами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продуктивные способы образования новых слов. Определяют способ образования указанных слов в тексте</w:t>
            </w:r>
          </w:p>
          <w:p w:rsidR="00536B23" w:rsidRPr="000A5AAD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Обобщают знания по морфологии. Определяют разные части речи, выписывая их из текста. Работают с текстами упражнений. Производят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морфо¬логический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разбор слов разных частей речи.</w:t>
            </w:r>
          </w:p>
          <w:p w:rsidR="00536B23" w:rsidRPr="000A5AAD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Работают с текстом: определяют тему и основную мысль текста, составляют план, пишут изложение, используя все виды сжатия текста, проверяют работу.</w:t>
            </w:r>
          </w:p>
          <w:p w:rsidR="00536B23" w:rsidRPr="000A5AAD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Обобщают изученные сведения по синтаксису. Списывают тексты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раз¬ных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стилей и типов речи, работают над синтаксическими структурами. Пишут сжатое выборочное изложение по тексту</w:t>
            </w:r>
          </w:p>
          <w:p w:rsidR="00536B23" w:rsidRPr="000A5AAD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Отвечают на контрольные вопросы. Работают с раздаточным материалом.</w:t>
            </w:r>
          </w:p>
          <w:p w:rsidR="00536B23" w:rsidRPr="000A5AAD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Обобщают знания по орфографии и пунктуации. Списывают тексты и предложения, работая над знаками препинания и орфограммами. Пишут диктант с продолжением, обосновывают выбор орфограмм. Пишут сочинение на свободную тему.</w:t>
            </w:r>
          </w:p>
          <w:p w:rsidR="00536B23" w:rsidRPr="000A5AAD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Работают с текстом: определяют тему и основную мысль текста, составляют план, пишут изложение, используя все виды сжатия текста, проверяют работу.</w:t>
            </w:r>
          </w:p>
          <w:p w:rsidR="00536B23" w:rsidRPr="000A5AAD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Пишут изложение</w:t>
            </w:r>
          </w:p>
          <w:p w:rsidR="00536B23" w:rsidRPr="000A5AAD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Применяют содержание изученных правил и алгоритмы их использования.</w:t>
            </w:r>
          </w:p>
          <w:p w:rsidR="00536B23" w:rsidRPr="000A5AAD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Пишут диктант</w:t>
            </w:r>
          </w:p>
          <w:p w:rsidR="00536B23" w:rsidRPr="000A5AAD" w:rsidRDefault="00536B23" w:rsidP="00612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Проверяют и применяют содержание изученных правил и алгоритмы их использования для выполнения работы над ошибками.</w:t>
            </w:r>
          </w:p>
        </w:tc>
      </w:tr>
    </w:tbl>
    <w:p w:rsidR="0094728F" w:rsidRDefault="0094728F" w:rsidP="00F759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28F" w:rsidRDefault="0094728F" w:rsidP="00F759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28F" w:rsidRDefault="0094728F" w:rsidP="00F759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28F" w:rsidRDefault="0094728F" w:rsidP="00F759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28F" w:rsidRDefault="0094728F" w:rsidP="00F759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28F" w:rsidRDefault="0094728F" w:rsidP="00F759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739F" w:rsidRPr="00F824F1" w:rsidRDefault="0082739F" w:rsidP="0082739F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24F1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Календарно-тематическое планирование</w:t>
      </w:r>
    </w:p>
    <w:p w:rsidR="0082739F" w:rsidRPr="00F824F1" w:rsidRDefault="0082739F" w:rsidP="0082739F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Pr="00F824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739F" w:rsidRDefault="0082739F" w:rsidP="0082739F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F824F1">
        <w:rPr>
          <w:rFonts w:ascii="Times New Roman" w:hAnsi="Times New Roman" w:cs="Times New Roman"/>
          <w:b/>
          <w:sz w:val="28"/>
          <w:szCs w:val="28"/>
        </w:rPr>
        <w:t>класс</w:t>
      </w:r>
    </w:p>
    <w:tbl>
      <w:tblPr>
        <w:tblStyle w:val="a6"/>
        <w:tblW w:w="15163" w:type="dxa"/>
        <w:tblLook w:val="04A0" w:firstRow="1" w:lastRow="0" w:firstColumn="1" w:lastColumn="0" w:noHBand="0" w:noVBand="1"/>
      </w:tblPr>
      <w:tblGrid>
        <w:gridCol w:w="846"/>
        <w:gridCol w:w="5528"/>
        <w:gridCol w:w="992"/>
        <w:gridCol w:w="2100"/>
        <w:gridCol w:w="60"/>
        <w:gridCol w:w="2460"/>
        <w:gridCol w:w="15"/>
        <w:gridCol w:w="45"/>
        <w:gridCol w:w="3117"/>
      </w:tblGrid>
      <w:tr w:rsidR="0082739F" w:rsidRPr="001C2F8C" w:rsidTr="00B61875">
        <w:trPr>
          <w:trHeight w:val="860"/>
        </w:trPr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tabs>
                <w:tab w:val="left" w:pos="4500"/>
                <w:tab w:val="left" w:pos="5472"/>
              </w:tabs>
              <w:spacing w:after="0" w:line="240" w:lineRule="auto"/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час.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82739F" w:rsidRPr="004B3E09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4B3E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82739F" w:rsidRPr="007461F0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</w:t>
            </w:r>
            <w:r w:rsidRPr="007461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Факт.</w:t>
            </w: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</w:tcPr>
          <w:p w:rsidR="0082739F" w:rsidRPr="004B3E09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Pr="004B3E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Примечание</w:t>
            </w: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ind w:left="135" w:right="-425" w:hanging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Международное значение русского языка (литературно-исторический аспект)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82739F" w:rsidRPr="007461F0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82739F" w:rsidRPr="00BE60E1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</w:tcPr>
          <w:p w:rsidR="0082739F" w:rsidRPr="00BE60E1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Устная и письменная речь</w:t>
            </w:r>
          </w:p>
        </w:tc>
        <w:tc>
          <w:tcPr>
            <w:tcW w:w="992" w:type="dxa"/>
          </w:tcPr>
          <w:p w:rsidR="0082739F" w:rsidRPr="007461F0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  <w:vAlign w:val="center"/>
          </w:tcPr>
          <w:p w:rsidR="0082739F" w:rsidRPr="007461F0" w:rsidRDefault="0082739F" w:rsidP="00B61875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39F" w:rsidRPr="00BE60E1" w:rsidRDefault="0082739F" w:rsidP="00B61875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  <w:vAlign w:val="center"/>
          </w:tcPr>
          <w:p w:rsidR="0082739F" w:rsidRPr="00BE60E1" w:rsidRDefault="0082739F" w:rsidP="00B61875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Монолог, диалог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  <w:vAlign w:val="center"/>
          </w:tcPr>
          <w:p w:rsidR="0082739F" w:rsidRPr="007461F0" w:rsidRDefault="0082739F" w:rsidP="00B61875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39F" w:rsidRPr="00BE60E1" w:rsidRDefault="0082739F" w:rsidP="00B61875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  <w:vAlign w:val="center"/>
          </w:tcPr>
          <w:p w:rsidR="0082739F" w:rsidRPr="00BE60E1" w:rsidRDefault="0082739F" w:rsidP="00B61875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Стили речи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  <w:vAlign w:val="center"/>
          </w:tcPr>
          <w:p w:rsidR="0082739F" w:rsidRPr="007461F0" w:rsidRDefault="0082739F" w:rsidP="00B61875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39F" w:rsidRPr="00BE60E1" w:rsidRDefault="0082739F" w:rsidP="00B61875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  <w:vAlign w:val="center"/>
          </w:tcPr>
          <w:p w:rsidR="0082739F" w:rsidRPr="00BE60E1" w:rsidRDefault="0082739F" w:rsidP="00B61875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Простое предложение и его грамматическая основа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  <w:vAlign w:val="center"/>
          </w:tcPr>
          <w:p w:rsidR="0082739F" w:rsidRPr="007461F0" w:rsidRDefault="0082739F" w:rsidP="00B61875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39F" w:rsidRPr="00BE60E1" w:rsidRDefault="0082739F" w:rsidP="00B61875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  <w:vAlign w:val="center"/>
          </w:tcPr>
          <w:p w:rsidR="0082739F" w:rsidRPr="00BE60E1" w:rsidRDefault="0082739F" w:rsidP="00B61875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Предложения с обособленными членами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  <w:vAlign w:val="center"/>
          </w:tcPr>
          <w:p w:rsidR="0082739F" w:rsidRPr="007461F0" w:rsidRDefault="0082739F" w:rsidP="00B61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  <w:vAlign w:val="center"/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Обращения, вводные слова и вставные конструкции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82739F" w:rsidRPr="007461F0" w:rsidRDefault="0082739F" w:rsidP="00B61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528" w:type="dxa"/>
          </w:tcPr>
          <w:p w:rsidR="0082739F" w:rsidRPr="0005403A" w:rsidRDefault="0082739F" w:rsidP="00B61875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40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Контрольный диктант на тему «Обобщающее повторение изученного в 5-9 классах»</w:t>
            </w:r>
          </w:p>
        </w:tc>
        <w:tc>
          <w:tcPr>
            <w:tcW w:w="992" w:type="dxa"/>
          </w:tcPr>
          <w:p w:rsidR="0082739F" w:rsidRPr="00677DC1" w:rsidRDefault="0082739F" w:rsidP="00B61875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67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82739F" w:rsidRPr="007461F0" w:rsidRDefault="0082739F" w:rsidP="00B61875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82739F" w:rsidRPr="00BE60E1" w:rsidRDefault="0082739F" w:rsidP="00B61875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</w:tcPr>
          <w:p w:rsidR="0082739F" w:rsidRPr="00BE60E1" w:rsidRDefault="0082739F" w:rsidP="00B61875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2739F" w:rsidRPr="001C2F8C" w:rsidTr="00B61875">
        <w:trPr>
          <w:trHeight w:val="1008"/>
        </w:trPr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контрольной работе.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Понятие о сложном предложении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82739F" w:rsidRPr="007461F0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1F0"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Союзные и бессоюзные сложные предло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жения</w:t>
            </w:r>
          </w:p>
        </w:tc>
        <w:tc>
          <w:tcPr>
            <w:tcW w:w="992" w:type="dxa"/>
          </w:tcPr>
          <w:p w:rsidR="0082739F" w:rsidRPr="00756662" w:rsidRDefault="0082739F" w:rsidP="00B61875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82739F" w:rsidRPr="007461F0" w:rsidRDefault="0082739F" w:rsidP="00B61875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1F0"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82739F" w:rsidRPr="00BE60E1" w:rsidRDefault="0082739F" w:rsidP="00B61875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</w:tcPr>
          <w:p w:rsidR="0082739F" w:rsidRPr="00BE60E1" w:rsidRDefault="0082739F" w:rsidP="00B61875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82739F" w:rsidRPr="0005403A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403A">
              <w:rPr>
                <w:rFonts w:ascii="Times New Roman" w:hAnsi="Times New Roman" w:cs="Times New Roman"/>
                <w:b/>
                <w:sz w:val="28"/>
                <w:szCs w:val="28"/>
              </w:rPr>
              <w:t>Р.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05403A">
              <w:rPr>
                <w:rFonts w:ascii="Times New Roman" w:hAnsi="Times New Roman" w:cs="Times New Roman"/>
                <w:b/>
                <w:sz w:val="28"/>
                <w:szCs w:val="28"/>
              </w:rPr>
              <w:t>.Изложение</w:t>
            </w:r>
            <w:proofErr w:type="spellEnd"/>
            <w:r w:rsidRPr="000540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03A">
              <w:rPr>
                <w:rFonts w:ascii="Times New Roman" w:hAnsi="Times New Roman" w:cs="Times New Roman"/>
                <w:b/>
                <w:sz w:val="28"/>
                <w:szCs w:val="28"/>
              </w:rPr>
              <w:t>«Самое большое»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  <w:vAlign w:val="bottom"/>
          </w:tcPr>
          <w:p w:rsidR="0082739F" w:rsidRPr="00071943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  <w:vAlign w:val="bottom"/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Разделительные и выделительные знаки препинания между ча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стями сложного предложения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82739F" w:rsidRPr="00071943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  <w:vAlign w:val="center"/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Интонация сложного предложе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ния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82739F" w:rsidRPr="00071943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Понятие о сложносочинённом предложении</w:t>
            </w:r>
          </w:p>
        </w:tc>
        <w:tc>
          <w:tcPr>
            <w:tcW w:w="992" w:type="dxa"/>
          </w:tcPr>
          <w:p w:rsidR="0082739F" w:rsidRPr="00071943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82739F" w:rsidRPr="00071943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  <w:vAlign w:val="bottom"/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Смысловые отношения в сложно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сочинённых предложениях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82739F" w:rsidRPr="00071943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  <w:vAlign w:val="bottom"/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Сложносочинённые предложения с соединительными союзами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82739F" w:rsidRPr="00071943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  <w:vAlign w:val="bottom"/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8" w:type="dxa"/>
            <w:vAlign w:val="center"/>
          </w:tcPr>
          <w:p w:rsidR="0082739F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Сложносочинённые предложения с разделительными союзами</w:t>
            </w:r>
          </w:p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82739F" w:rsidRPr="00071943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  <w:vAlign w:val="bottom"/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Сложносочинённые предложения с противительными союзами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82739F" w:rsidRPr="00071943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  <w:vAlign w:val="bottom"/>
          </w:tcPr>
          <w:p w:rsidR="0082739F" w:rsidRPr="00BE60E1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739F" w:rsidRPr="001C2F8C" w:rsidTr="00B61875">
        <w:trPr>
          <w:trHeight w:val="791"/>
        </w:trPr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Разделительные знаки препина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ния между частями сложносочи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нённого предложения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82739F" w:rsidRPr="00071943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2739F" w:rsidRPr="00BE60E1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</w:tcPr>
          <w:p w:rsidR="0082739F" w:rsidRPr="00BE60E1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Синтаксический и пунктуацион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ный разбор сложносочинённого предложения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28" w:type="dxa"/>
          </w:tcPr>
          <w:p w:rsidR="0082739F" w:rsidRPr="0005403A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03A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Контрольный диктант по теме "Сложносочинённое предложение"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контрольной работе. Понятие о сложноподчиненном предложении.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Место придаточного предложения по отношению к главному. Знаки препинания в сложном предложении.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Союзы и союзные слова в слож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ноподчинённом предложении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Роль указательных слов в слож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ноподчинённом предложении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528" w:type="dxa"/>
          </w:tcPr>
          <w:p w:rsidR="0082739F" w:rsidRPr="001A7373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7373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речи. Сочинение-повествование «Рассказ о добром человеке»(по упр.101)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Сложноподчинённые предложе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ния с придаточными определитель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ными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Сложноподчинённые предложе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ния с придаточными изъяснитель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ными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528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по теме «Сложноподчиненное предложение». Контрольный словарный диктант.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846" w:type="dxa"/>
          </w:tcPr>
          <w:p w:rsidR="0082739F" w:rsidRPr="001C2F8C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528" w:type="dxa"/>
          </w:tcPr>
          <w:p w:rsidR="0082739F" w:rsidRPr="001A7373" w:rsidRDefault="0082739F" w:rsidP="00B618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73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Контрольный диктант по теме «Сложноподчиненное предложение». </w:t>
            </w:r>
          </w:p>
        </w:tc>
        <w:tc>
          <w:tcPr>
            <w:tcW w:w="992" w:type="dxa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1"/>
        <w:tblW w:w="5246" w:type="pct"/>
        <w:tblInd w:w="-5" w:type="dxa"/>
        <w:tblLayout w:type="fixed"/>
        <w:tblLook w:val="01E0" w:firstRow="1" w:lastRow="1" w:firstColumn="1" w:lastColumn="1" w:noHBand="0" w:noVBand="0"/>
      </w:tblPr>
      <w:tblGrid>
        <w:gridCol w:w="873"/>
        <w:gridCol w:w="5508"/>
        <w:gridCol w:w="989"/>
        <w:gridCol w:w="2131"/>
        <w:gridCol w:w="2266"/>
        <w:gridCol w:w="64"/>
        <w:gridCol w:w="3478"/>
      </w:tblGrid>
      <w:tr w:rsidR="0082739F" w:rsidRPr="001C2F8C" w:rsidTr="00693340"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Сложноподчинённые предложе</w:t>
            </w:r>
            <w:r w:rsidRPr="001C2F8C">
              <w:rPr>
                <w:sz w:val="28"/>
                <w:szCs w:val="28"/>
              </w:rPr>
              <w:softHyphen/>
              <w:t>ния с придаточными обстоятель</w:t>
            </w:r>
            <w:r w:rsidRPr="001C2F8C">
              <w:rPr>
                <w:sz w:val="28"/>
                <w:szCs w:val="28"/>
              </w:rPr>
              <w:softHyphen/>
              <w:t>ственными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</w:t>
            </w:r>
          </w:p>
        </w:tc>
        <w:tc>
          <w:tcPr>
            <w:tcW w:w="761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6" w:type="pct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693340"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799" w:type="pct"/>
          </w:tcPr>
          <w:p w:rsidR="0082739F" w:rsidRPr="0005403A" w:rsidRDefault="0082739F" w:rsidP="00B6187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5403A">
              <w:rPr>
                <w:b/>
                <w:sz w:val="28"/>
                <w:szCs w:val="28"/>
              </w:rPr>
              <w:t xml:space="preserve">Сочинение по картине </w:t>
            </w:r>
            <w:proofErr w:type="spellStart"/>
            <w:r w:rsidRPr="0005403A">
              <w:rPr>
                <w:b/>
                <w:sz w:val="28"/>
                <w:szCs w:val="28"/>
              </w:rPr>
              <w:t>В.Фельдмана</w:t>
            </w:r>
            <w:proofErr w:type="spellEnd"/>
            <w:r w:rsidRPr="0005403A">
              <w:rPr>
                <w:b/>
                <w:sz w:val="28"/>
                <w:szCs w:val="28"/>
              </w:rPr>
              <w:t xml:space="preserve"> «Родина»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09.01</w:t>
            </w:r>
          </w:p>
        </w:tc>
        <w:tc>
          <w:tcPr>
            <w:tcW w:w="761" w:type="pct"/>
            <w:gridSpan w:val="2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693340"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Сложноподчинённые предложе</w:t>
            </w:r>
            <w:r w:rsidRPr="001C2F8C">
              <w:rPr>
                <w:sz w:val="28"/>
                <w:szCs w:val="28"/>
              </w:rPr>
              <w:softHyphen/>
              <w:t>ния с придаточными времени и места, причи</w:t>
            </w:r>
            <w:r w:rsidRPr="001C2F8C">
              <w:rPr>
                <w:sz w:val="28"/>
                <w:szCs w:val="28"/>
              </w:rPr>
              <w:softHyphen/>
              <w:t>ны, условия, уступки, цели, следствия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10.01</w:t>
            </w:r>
          </w:p>
        </w:tc>
        <w:tc>
          <w:tcPr>
            <w:tcW w:w="761" w:type="pct"/>
            <w:gridSpan w:val="2"/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693340"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Сложноподчинённые предложе</w:t>
            </w:r>
            <w:r w:rsidRPr="001C2F8C">
              <w:rPr>
                <w:sz w:val="28"/>
                <w:szCs w:val="28"/>
              </w:rPr>
              <w:softHyphen/>
              <w:t>ния с придаточными образа дей</w:t>
            </w:r>
            <w:r w:rsidRPr="001C2F8C">
              <w:rPr>
                <w:sz w:val="28"/>
                <w:szCs w:val="28"/>
              </w:rPr>
              <w:softHyphen/>
              <w:t>ствия, меры, степени и сравни</w:t>
            </w:r>
            <w:r w:rsidRPr="001C2F8C">
              <w:rPr>
                <w:sz w:val="28"/>
                <w:szCs w:val="28"/>
              </w:rPr>
              <w:softHyphen/>
              <w:t>тельными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761" w:type="pct"/>
            <w:gridSpan w:val="2"/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1124"/>
        </w:trPr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Сложноподчинённые предложе</w:t>
            </w:r>
            <w:r w:rsidRPr="001C2F8C">
              <w:rPr>
                <w:sz w:val="28"/>
                <w:szCs w:val="28"/>
              </w:rPr>
              <w:softHyphen/>
              <w:t>ния с несколькими придаточными. Знаки препинания при них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17.01</w:t>
            </w:r>
          </w:p>
        </w:tc>
        <w:tc>
          <w:tcPr>
            <w:tcW w:w="761" w:type="pct"/>
            <w:gridSpan w:val="2"/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693340"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Синтаксический разбор сложно</w:t>
            </w:r>
            <w:r w:rsidRPr="001C2F8C">
              <w:rPr>
                <w:sz w:val="28"/>
                <w:szCs w:val="28"/>
              </w:rPr>
              <w:softHyphen/>
              <w:t>подчинённого предложения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761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799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Пунктуационный разбор сложно</w:t>
            </w:r>
            <w:r w:rsidRPr="001C2F8C">
              <w:rPr>
                <w:sz w:val="28"/>
                <w:szCs w:val="28"/>
              </w:rPr>
              <w:softHyphen/>
              <w:t>подчинённого предложения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</w:t>
            </w:r>
          </w:p>
        </w:tc>
        <w:tc>
          <w:tcPr>
            <w:tcW w:w="761" w:type="pct"/>
            <w:gridSpan w:val="2"/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693340"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Повторение изученного по теме «Сложноподчиненное предложение». Контрольный словарный диктант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761" w:type="pct"/>
            <w:gridSpan w:val="2"/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799" w:type="pct"/>
          </w:tcPr>
          <w:p w:rsidR="0082739F" w:rsidRPr="001A7373" w:rsidRDefault="0082739F" w:rsidP="00B6187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A7373">
              <w:rPr>
                <w:b/>
                <w:sz w:val="28"/>
                <w:szCs w:val="28"/>
              </w:rPr>
              <w:t>Контрольный диктант по теме «Сложноподчиненное предложение»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</w:tc>
        <w:tc>
          <w:tcPr>
            <w:tcW w:w="761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6" w:type="pct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135EE1">
        <w:tc>
          <w:tcPr>
            <w:tcW w:w="3103" w:type="pct"/>
            <w:gridSpan w:val="4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1C2F8C">
              <w:rPr>
                <w:rFonts w:eastAsia="Times New Roman"/>
                <w:b/>
                <w:sz w:val="28"/>
                <w:szCs w:val="28"/>
                <w:lang w:eastAsia="ru-RU"/>
              </w:rPr>
              <w:t>Бессоюзные сложные предложения</w:t>
            </w:r>
          </w:p>
        </w:tc>
        <w:tc>
          <w:tcPr>
            <w:tcW w:w="761" w:type="pct"/>
            <w:gridSpan w:val="2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6" w:type="pct"/>
          </w:tcPr>
          <w:p w:rsidR="0082739F" w:rsidRPr="001C2F8C" w:rsidRDefault="0082739F" w:rsidP="00B61875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82739F" w:rsidRPr="001C2F8C" w:rsidTr="00693340"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Понятие о бессоюзном сложном предложении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06.02</w:t>
            </w:r>
          </w:p>
        </w:tc>
        <w:tc>
          <w:tcPr>
            <w:tcW w:w="761" w:type="pct"/>
            <w:gridSpan w:val="2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693340"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Интонация в бессоюзных слож</w:t>
            </w:r>
            <w:r w:rsidRPr="001C2F8C">
              <w:rPr>
                <w:sz w:val="28"/>
                <w:szCs w:val="28"/>
              </w:rPr>
              <w:softHyphen/>
              <w:t>ных предложениях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07.02</w:t>
            </w:r>
          </w:p>
        </w:tc>
        <w:tc>
          <w:tcPr>
            <w:tcW w:w="761" w:type="pct"/>
            <w:gridSpan w:val="2"/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center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693340"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799" w:type="pct"/>
            <w:vAlign w:val="center"/>
          </w:tcPr>
          <w:p w:rsidR="0082739F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Бессоюзные сложные предложе</w:t>
            </w:r>
            <w:r w:rsidRPr="001C2F8C">
              <w:rPr>
                <w:sz w:val="28"/>
                <w:szCs w:val="28"/>
              </w:rPr>
              <w:softHyphen/>
              <w:t>ния со значением перечисления. Запятая и точка с запятой в бессо</w:t>
            </w:r>
            <w:r w:rsidRPr="001C2F8C">
              <w:rPr>
                <w:sz w:val="28"/>
                <w:szCs w:val="28"/>
              </w:rPr>
              <w:softHyphen/>
              <w:t>юзных сложных предложениях</w:t>
            </w:r>
          </w:p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761" w:type="pct"/>
            <w:gridSpan w:val="2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1550"/>
        </w:trPr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Бессоюзное сложное предложе</w:t>
            </w:r>
            <w:r w:rsidRPr="001C2F8C">
              <w:rPr>
                <w:sz w:val="28"/>
                <w:szCs w:val="28"/>
              </w:rPr>
              <w:softHyphen/>
              <w:t>ние со значением причины, поясне</w:t>
            </w:r>
            <w:r w:rsidRPr="001C2F8C">
              <w:rPr>
                <w:sz w:val="28"/>
                <w:szCs w:val="28"/>
              </w:rPr>
              <w:softHyphen/>
              <w:t>ния, дополнения. Двоеточие в бес</w:t>
            </w:r>
            <w:r w:rsidRPr="001C2F8C">
              <w:rPr>
                <w:sz w:val="28"/>
                <w:szCs w:val="28"/>
              </w:rPr>
              <w:softHyphen/>
              <w:t>союзном сложном предложении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</w:t>
            </w:r>
          </w:p>
        </w:tc>
        <w:tc>
          <w:tcPr>
            <w:tcW w:w="761" w:type="pct"/>
            <w:gridSpan w:val="2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693340"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43</w:t>
            </w:r>
          </w:p>
        </w:tc>
        <w:tc>
          <w:tcPr>
            <w:tcW w:w="1799" w:type="pct"/>
            <w:vAlign w:val="center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Бессоюзное сложное предложе</w:t>
            </w:r>
            <w:r w:rsidRPr="001C2F8C">
              <w:rPr>
                <w:sz w:val="28"/>
                <w:szCs w:val="28"/>
              </w:rPr>
              <w:softHyphen/>
              <w:t>ние со значением противопоставления, времени, условия и следствия. Тире в бессоюзном сложном пред</w:t>
            </w:r>
            <w:r w:rsidRPr="001C2F8C">
              <w:rPr>
                <w:sz w:val="28"/>
                <w:szCs w:val="28"/>
              </w:rPr>
              <w:softHyphen/>
              <w:t>ложении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center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761" w:type="pct"/>
            <w:gridSpan w:val="2"/>
            <w:vAlign w:val="center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center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799" w:type="pct"/>
            <w:vAlign w:val="bottom"/>
          </w:tcPr>
          <w:p w:rsidR="0082739F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Синтаксический и пунктуацион</w:t>
            </w:r>
            <w:r w:rsidRPr="001C2F8C">
              <w:rPr>
                <w:sz w:val="28"/>
                <w:szCs w:val="28"/>
              </w:rPr>
              <w:softHyphen/>
              <w:t>ный разбор бессоюзного сложного предложения</w:t>
            </w:r>
          </w:p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center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</w:t>
            </w:r>
          </w:p>
        </w:tc>
        <w:tc>
          <w:tcPr>
            <w:tcW w:w="761" w:type="pct"/>
            <w:gridSpan w:val="2"/>
            <w:vAlign w:val="center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center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799" w:type="pct"/>
          </w:tcPr>
          <w:p w:rsidR="0082739F" w:rsidRPr="001A7373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 </w:t>
            </w:r>
            <w:r w:rsidRPr="001A7373">
              <w:rPr>
                <w:sz w:val="28"/>
                <w:szCs w:val="28"/>
              </w:rPr>
              <w:t>по теме "Бессоюзное сложное предложение".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761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6" w:type="pct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693340"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Употребление союзной (сочини</w:t>
            </w:r>
            <w:r w:rsidRPr="001C2F8C">
              <w:rPr>
                <w:sz w:val="28"/>
                <w:szCs w:val="28"/>
              </w:rPr>
              <w:softHyphen/>
              <w:t>тельной и подчинительной) и бес</w:t>
            </w:r>
            <w:r w:rsidRPr="001C2F8C">
              <w:rPr>
                <w:sz w:val="28"/>
                <w:szCs w:val="28"/>
              </w:rPr>
              <w:softHyphen/>
              <w:t>союзной связи в сложных предло</w:t>
            </w:r>
            <w:r w:rsidRPr="001C2F8C">
              <w:rPr>
                <w:sz w:val="28"/>
                <w:szCs w:val="28"/>
              </w:rPr>
              <w:softHyphen/>
              <w:t>жениях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</w:tc>
        <w:tc>
          <w:tcPr>
            <w:tcW w:w="761" w:type="pct"/>
            <w:gridSpan w:val="2"/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Знаки препинания в сложных предложениях с различными видами связи. Синтаксический и пунктуационный разбор сложного предложения с различными видами связи.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</w:t>
            </w:r>
          </w:p>
        </w:tc>
        <w:tc>
          <w:tcPr>
            <w:tcW w:w="761" w:type="pct"/>
            <w:gridSpan w:val="2"/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1267"/>
        </w:trPr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799" w:type="pct"/>
          </w:tcPr>
          <w:p w:rsidR="0082739F" w:rsidRPr="001A7373" w:rsidRDefault="0082739F" w:rsidP="00B6187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A7373">
              <w:rPr>
                <w:b/>
                <w:sz w:val="28"/>
                <w:szCs w:val="28"/>
              </w:rPr>
              <w:t>Контрольный диктант по теме «Бессоюзные предложения»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07.03</w:t>
            </w:r>
          </w:p>
        </w:tc>
        <w:tc>
          <w:tcPr>
            <w:tcW w:w="761" w:type="pct"/>
            <w:gridSpan w:val="2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bookmarkStart w:id="1" w:name="_GoBack"/>
        <w:bookmarkEnd w:id="1"/>
      </w:tr>
      <w:tr w:rsidR="0082739F" w:rsidRPr="001C2F8C" w:rsidTr="00693340">
        <w:trPr>
          <w:trHeight w:val="850"/>
        </w:trPr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799" w:type="pct"/>
            <w:vAlign w:val="center"/>
          </w:tcPr>
          <w:p w:rsidR="0082739F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Публичная речь.</w:t>
            </w:r>
          </w:p>
          <w:p w:rsidR="0082739F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  <w:p w:rsidR="0082739F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  <w:p w:rsidR="0082739F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761" w:type="pct"/>
            <w:gridSpan w:val="2"/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659"/>
        </w:trPr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Повторение орфографии «Чередование гласных в корне слова».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</w:t>
            </w:r>
          </w:p>
        </w:tc>
        <w:tc>
          <w:tcPr>
            <w:tcW w:w="761" w:type="pct"/>
            <w:gridSpan w:val="2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659"/>
        </w:trPr>
        <w:tc>
          <w:tcPr>
            <w:tcW w:w="285" w:type="pct"/>
          </w:tcPr>
          <w:p w:rsidR="0082739F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Чередование гласных в корне слова</w:t>
            </w:r>
          </w:p>
        </w:tc>
        <w:tc>
          <w:tcPr>
            <w:tcW w:w="323" w:type="pct"/>
          </w:tcPr>
          <w:p w:rsidR="0082739F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1" w:type="pct"/>
            <w:gridSpan w:val="2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6" w:type="pct"/>
            <w:vAlign w:val="bottom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B61875"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C2F8C">
              <w:rPr>
                <w:rFonts w:eastAsia="Times New Roman"/>
                <w:b/>
                <w:sz w:val="28"/>
                <w:szCs w:val="28"/>
                <w:lang w:eastAsia="ru-RU"/>
              </w:rPr>
              <w:t>Системати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зация и обобщение изученного в 5-9 </w:t>
            </w:r>
            <w:r w:rsidRPr="001C2F8C">
              <w:rPr>
                <w:rFonts w:eastAsia="Times New Roman"/>
                <w:b/>
                <w:sz w:val="28"/>
                <w:szCs w:val="28"/>
                <w:lang w:eastAsia="ru-RU"/>
              </w:rPr>
              <w:t>классах</w:t>
            </w:r>
          </w:p>
        </w:tc>
      </w:tr>
      <w:tr w:rsidR="0082739F" w:rsidRPr="001C2F8C" w:rsidTr="00693340">
        <w:trPr>
          <w:trHeight w:val="709"/>
        </w:trPr>
        <w:tc>
          <w:tcPr>
            <w:tcW w:w="285" w:type="pct"/>
            <w:tcBorders>
              <w:top w:val="single" w:sz="4" w:space="0" w:color="auto"/>
            </w:tcBorders>
          </w:tcPr>
          <w:p w:rsidR="0082739F" w:rsidRPr="0005403A" w:rsidRDefault="0082739F" w:rsidP="00B6187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5403A"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1799" w:type="pct"/>
            <w:tcBorders>
              <w:top w:val="single" w:sz="4" w:space="0" w:color="auto"/>
            </w:tcBorders>
          </w:tcPr>
          <w:p w:rsidR="0082739F" w:rsidRPr="0005403A" w:rsidRDefault="0082739F" w:rsidP="00B61875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 w:rsidRPr="0005403A">
              <w:rPr>
                <w:b/>
                <w:sz w:val="28"/>
                <w:szCs w:val="28"/>
              </w:rPr>
              <w:t>Р</w:t>
            </w:r>
            <w:r>
              <w:rPr>
                <w:b/>
                <w:sz w:val="28"/>
                <w:szCs w:val="28"/>
              </w:rPr>
              <w:t>.р</w:t>
            </w:r>
            <w:proofErr w:type="spellEnd"/>
            <w:r w:rsidRPr="0005403A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05403A">
              <w:rPr>
                <w:b/>
                <w:sz w:val="28"/>
                <w:szCs w:val="28"/>
              </w:rPr>
              <w:t>Сатое</w:t>
            </w:r>
            <w:proofErr w:type="spellEnd"/>
            <w:r w:rsidRPr="0005403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5403A">
              <w:rPr>
                <w:b/>
                <w:sz w:val="28"/>
                <w:szCs w:val="28"/>
              </w:rPr>
              <w:t>издожение</w:t>
            </w:r>
            <w:proofErr w:type="spellEnd"/>
            <w:r w:rsidRPr="0005403A">
              <w:rPr>
                <w:b/>
                <w:sz w:val="28"/>
                <w:szCs w:val="28"/>
              </w:rPr>
              <w:t xml:space="preserve"> «</w:t>
            </w:r>
            <w:r>
              <w:rPr>
                <w:b/>
                <w:sz w:val="28"/>
                <w:szCs w:val="28"/>
              </w:rPr>
              <w:t>Наступление утра</w:t>
            </w:r>
            <w:r w:rsidRPr="0005403A">
              <w:rPr>
                <w:b/>
                <w:sz w:val="28"/>
                <w:szCs w:val="28"/>
              </w:rPr>
              <w:t>»</w:t>
            </w:r>
          </w:p>
          <w:p w:rsidR="0082739F" w:rsidRPr="0005403A" w:rsidRDefault="0082739F" w:rsidP="00B6187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</w:tcBorders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single" w:sz="4" w:space="0" w:color="auto"/>
            </w:tcBorders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538"/>
        </w:trPr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 xml:space="preserve">Фонетика 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</w:t>
            </w:r>
          </w:p>
        </w:tc>
        <w:tc>
          <w:tcPr>
            <w:tcW w:w="761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447"/>
        </w:trPr>
        <w:tc>
          <w:tcPr>
            <w:tcW w:w="285" w:type="pct"/>
          </w:tcPr>
          <w:p w:rsidR="0082739F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Графика</w:t>
            </w:r>
          </w:p>
        </w:tc>
        <w:tc>
          <w:tcPr>
            <w:tcW w:w="323" w:type="pct"/>
          </w:tcPr>
          <w:p w:rsidR="0082739F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03.04</w:t>
            </w:r>
          </w:p>
        </w:tc>
        <w:tc>
          <w:tcPr>
            <w:tcW w:w="761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567"/>
        </w:trPr>
        <w:tc>
          <w:tcPr>
            <w:tcW w:w="285" w:type="pct"/>
          </w:tcPr>
          <w:p w:rsidR="0082739F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Лексика и фразеология</w:t>
            </w:r>
          </w:p>
        </w:tc>
        <w:tc>
          <w:tcPr>
            <w:tcW w:w="323" w:type="pct"/>
          </w:tcPr>
          <w:p w:rsidR="0082739F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04.04</w:t>
            </w:r>
          </w:p>
        </w:tc>
        <w:tc>
          <w:tcPr>
            <w:tcW w:w="761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1C2F8C">
              <w:rPr>
                <w:sz w:val="28"/>
                <w:szCs w:val="28"/>
              </w:rPr>
              <w:t>Морфемика</w:t>
            </w:r>
            <w:proofErr w:type="spellEnd"/>
            <w:r w:rsidRPr="001C2F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761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c>
          <w:tcPr>
            <w:tcW w:w="285" w:type="pct"/>
          </w:tcPr>
          <w:p w:rsidR="0082739F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Словообразование.</w:t>
            </w:r>
          </w:p>
        </w:tc>
        <w:tc>
          <w:tcPr>
            <w:tcW w:w="323" w:type="pct"/>
          </w:tcPr>
          <w:p w:rsidR="0082739F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11.04</w:t>
            </w:r>
          </w:p>
        </w:tc>
        <w:tc>
          <w:tcPr>
            <w:tcW w:w="761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1103"/>
        </w:trPr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Морфология</w:t>
            </w:r>
          </w:p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761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1138"/>
        </w:trPr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1C2F8C">
              <w:rPr>
                <w:sz w:val="28"/>
                <w:szCs w:val="28"/>
              </w:rPr>
              <w:t>Р.Р.</w:t>
            </w:r>
            <w:r>
              <w:rPr>
                <w:sz w:val="28"/>
                <w:szCs w:val="28"/>
              </w:rPr>
              <w:t>Сжатое</w:t>
            </w:r>
            <w:proofErr w:type="spellEnd"/>
            <w:r>
              <w:rPr>
                <w:sz w:val="28"/>
                <w:szCs w:val="28"/>
              </w:rPr>
              <w:t xml:space="preserve"> изложение</w:t>
            </w:r>
            <w:r w:rsidR="00000631">
              <w:rPr>
                <w:sz w:val="28"/>
                <w:szCs w:val="28"/>
              </w:rPr>
              <w:t>(по упр.291)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</w:t>
            </w:r>
          </w:p>
        </w:tc>
        <w:tc>
          <w:tcPr>
            <w:tcW w:w="740" w:type="pct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57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1410"/>
        </w:trPr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 xml:space="preserve">Синтаксис 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740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7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1410"/>
        </w:trPr>
        <w:tc>
          <w:tcPr>
            <w:tcW w:w="285" w:type="pct"/>
          </w:tcPr>
          <w:p w:rsidR="0082739F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Орфография</w:t>
            </w:r>
          </w:p>
        </w:tc>
        <w:tc>
          <w:tcPr>
            <w:tcW w:w="323" w:type="pct"/>
          </w:tcPr>
          <w:p w:rsidR="0082739F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</w:t>
            </w:r>
          </w:p>
        </w:tc>
        <w:tc>
          <w:tcPr>
            <w:tcW w:w="740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7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1517"/>
        </w:trPr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62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унктуация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02.05</w:t>
            </w:r>
          </w:p>
        </w:tc>
        <w:tc>
          <w:tcPr>
            <w:tcW w:w="740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7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1002"/>
        </w:trPr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799" w:type="pct"/>
          </w:tcPr>
          <w:p w:rsidR="0082739F" w:rsidRPr="00E10F0B" w:rsidRDefault="0082739F" w:rsidP="00B61875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 w:rsidRPr="00E10F0B">
              <w:rPr>
                <w:b/>
                <w:sz w:val="28"/>
                <w:szCs w:val="28"/>
              </w:rPr>
              <w:t>Р.р</w:t>
            </w:r>
            <w:proofErr w:type="spellEnd"/>
            <w:r w:rsidRPr="00E10F0B">
              <w:rPr>
                <w:b/>
                <w:sz w:val="28"/>
                <w:szCs w:val="28"/>
              </w:rPr>
              <w:t xml:space="preserve">. Подготовка </w:t>
            </w:r>
            <w:proofErr w:type="gramStart"/>
            <w:r w:rsidRPr="00E10F0B">
              <w:rPr>
                <w:b/>
                <w:sz w:val="28"/>
                <w:szCs w:val="28"/>
              </w:rPr>
              <w:t>к  изложению</w:t>
            </w:r>
            <w:proofErr w:type="gramEnd"/>
            <w:r w:rsidRPr="00E10F0B">
              <w:rPr>
                <w:b/>
                <w:sz w:val="28"/>
                <w:szCs w:val="28"/>
              </w:rPr>
              <w:t xml:space="preserve"> с элементами сочинения «Подвиг солдата»</w:t>
            </w:r>
          </w:p>
          <w:p w:rsidR="0082739F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  <w:p w:rsidR="0082739F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  <w:p w:rsidR="0082739F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08.05</w:t>
            </w:r>
          </w:p>
        </w:tc>
        <w:tc>
          <w:tcPr>
            <w:tcW w:w="740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7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1354"/>
        </w:trPr>
        <w:tc>
          <w:tcPr>
            <w:tcW w:w="285" w:type="pct"/>
          </w:tcPr>
          <w:p w:rsidR="0082739F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799" w:type="pct"/>
          </w:tcPr>
          <w:p w:rsidR="0082739F" w:rsidRPr="00E10F0B" w:rsidRDefault="0082739F" w:rsidP="00B61875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 w:rsidRPr="00E10F0B">
              <w:rPr>
                <w:b/>
                <w:sz w:val="28"/>
                <w:szCs w:val="28"/>
              </w:rPr>
              <w:t>Р.р</w:t>
            </w:r>
            <w:proofErr w:type="spellEnd"/>
            <w:r w:rsidRPr="00E10F0B">
              <w:rPr>
                <w:b/>
                <w:sz w:val="28"/>
                <w:szCs w:val="28"/>
              </w:rPr>
              <w:t>. Изложение с элементами сочинения «Подвиг солдата»</w:t>
            </w:r>
          </w:p>
        </w:tc>
        <w:tc>
          <w:tcPr>
            <w:tcW w:w="323" w:type="pct"/>
          </w:tcPr>
          <w:p w:rsidR="0082739F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</w:t>
            </w:r>
          </w:p>
        </w:tc>
        <w:tc>
          <w:tcPr>
            <w:tcW w:w="740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7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1265"/>
        </w:trPr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C2F8C"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орение изученного в 5-9 классах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740" w:type="pct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57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1265"/>
        </w:trPr>
        <w:tc>
          <w:tcPr>
            <w:tcW w:w="285" w:type="pct"/>
          </w:tcPr>
          <w:p w:rsidR="0082739F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799" w:type="pct"/>
          </w:tcPr>
          <w:p w:rsidR="0082739F" w:rsidRPr="001A7373" w:rsidRDefault="0082739F" w:rsidP="00B6187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A7373">
              <w:rPr>
                <w:b/>
                <w:sz w:val="28"/>
                <w:szCs w:val="28"/>
              </w:rPr>
              <w:t>Итоговый контрольный диктант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16.05</w:t>
            </w:r>
          </w:p>
        </w:tc>
        <w:tc>
          <w:tcPr>
            <w:tcW w:w="740" w:type="pct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57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832"/>
        </w:trPr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 xml:space="preserve">Анализ ошибок, допущенных в контрольной работе. 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740" w:type="pct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57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82739F" w:rsidRPr="001C2F8C" w:rsidTr="00693340">
        <w:trPr>
          <w:trHeight w:val="71"/>
        </w:trPr>
        <w:tc>
          <w:tcPr>
            <w:tcW w:w="285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799" w:type="pct"/>
          </w:tcPr>
          <w:p w:rsidR="0082739F" w:rsidRPr="001C2F8C" w:rsidRDefault="0082739F" w:rsidP="00B61875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Резервный урок.</w:t>
            </w:r>
          </w:p>
        </w:tc>
        <w:tc>
          <w:tcPr>
            <w:tcW w:w="323" w:type="pct"/>
          </w:tcPr>
          <w:p w:rsidR="0082739F" w:rsidRPr="001C2F8C" w:rsidRDefault="0082739F" w:rsidP="00B618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1</w:t>
            </w:r>
          </w:p>
        </w:tc>
        <w:tc>
          <w:tcPr>
            <w:tcW w:w="696" w:type="pct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23.05</w:t>
            </w:r>
          </w:p>
        </w:tc>
        <w:tc>
          <w:tcPr>
            <w:tcW w:w="740" w:type="pct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57" w:type="pct"/>
            <w:gridSpan w:val="2"/>
          </w:tcPr>
          <w:p w:rsidR="0082739F" w:rsidRPr="001C2F8C" w:rsidRDefault="0082739F" w:rsidP="00B618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82739F" w:rsidRDefault="0082739F" w:rsidP="0082739F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82739F" w:rsidRDefault="0082739F" w:rsidP="0082739F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b/>
          <w:sz w:val="28"/>
          <w:szCs w:val="28"/>
        </w:rPr>
        <w:lastRenderedPageBreak/>
        <w:t>Входной контрольный диктант №1</w:t>
      </w:r>
      <w:r w:rsidRPr="00392BEA">
        <w:rPr>
          <w:rFonts w:ascii="Times New Roman" w:hAnsi="Times New Roman" w:cs="Times New Roman"/>
          <w:sz w:val="28"/>
          <w:szCs w:val="28"/>
        </w:rPr>
        <w:t xml:space="preserve"> по теме «Повторение изученного в 5 – 9 классах» 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b/>
          <w:sz w:val="28"/>
          <w:szCs w:val="28"/>
        </w:rPr>
        <w:t xml:space="preserve"> Море</w:t>
      </w:r>
      <w:r w:rsidRPr="00392BEA">
        <w:rPr>
          <w:rFonts w:ascii="Times New Roman" w:hAnsi="Times New Roman" w:cs="Times New Roman"/>
          <w:sz w:val="28"/>
          <w:szCs w:val="28"/>
        </w:rPr>
        <w:t>.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Вы, вероятно, видели, друзья мои, море и любовались им в различное время дня и ночи. Море — капризное дитя природы. Море поражает, во-первых, своей величавостью, во-вторых, беспредельной далью, в-третьих, меняющейся окраской и, наконец, постоянным глухим шумом прибоя волн. С криком носятся над ним белые чайки. Ни степи, ни леса, ни горы — нет, ничто не привлекает меня больше моря. Море, разумеется, очаровывает вас. В нем тонет все: и облака, и небо, и звезды. В пене волн играют переливы синего неба, серебристый блеск месяца и золотистые отражения ярких электрических фонарей. А как красиво море ночью! Стоит темная ночь. Вот показывается из-за туч полная, румяная, стыдливая луна-чародейка. Она проливает свой мягкий свет и отражает его в море красной полосой, которая кажется обагренной кровью дорогой. Увы! Я давно не был на море и снова хочу побывать на его берегах. (128 слов.)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Грамматическое задание: 1. Сделать фонетический разбор слов: мягкий и ничто. 2. Обведите все обращения в овал. 3. Из данного предложения выпишите грамматическую основу: Я давно не был на море и снова хочу побывать на его берегах. 4. Разобрать по составу слова окраской и прибой. 5. Выписать по 1 словосочетанию с управлением, согласованием, примыканием.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r w:rsidRPr="00392BEA">
        <w:rPr>
          <w:rFonts w:ascii="Times New Roman" w:hAnsi="Times New Roman" w:cs="Times New Roman"/>
          <w:b/>
          <w:sz w:val="28"/>
          <w:szCs w:val="28"/>
        </w:rPr>
        <w:t xml:space="preserve">Контрольный диктант № 2 </w:t>
      </w:r>
      <w:r w:rsidRPr="00392BEA">
        <w:rPr>
          <w:rFonts w:ascii="Times New Roman" w:hAnsi="Times New Roman" w:cs="Times New Roman"/>
          <w:sz w:val="28"/>
          <w:szCs w:val="28"/>
        </w:rPr>
        <w:t xml:space="preserve">по теме «Сложносочиненные предложения» </w:t>
      </w:r>
      <w:r w:rsidRPr="00392BEA">
        <w:rPr>
          <w:rFonts w:ascii="Times New Roman" w:hAnsi="Times New Roman" w:cs="Times New Roman"/>
          <w:b/>
          <w:sz w:val="28"/>
          <w:szCs w:val="28"/>
        </w:rPr>
        <w:t>Зимняя ночь.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Как-то ночью пришел первый заморозок. Он надышал холодом на стекла в доме, и они запотели, посыпал зернистым инеем крыши, захрустел под ногами. Одни только звезды как будто обрадовались первому морозу и ярко сверкали. В эту ночь я проснулся от протяжного и приятного звука пастушьего рожка, а за окнами едва заметно голубела заря. Я оделся и вышел в сад. Резкий воздух обмыл лицо холодной водой, и сон сразу прошел. Разгорался рассвет. Синева на востоке сменилась багровой мглой. Мгла эта светлела,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делалась  всё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прозрачнее, и сквозь неё уже были видны далёкие и нежные страны золотых и розовых облаков. Ветра не было, но в саду всё падали и падали листья. Берёзы за одну эту ночь пожелтели до самых верхушек, и листья сыпались с них частым и печальным дождем. Я вернулся в комнаты, в них было </w:t>
      </w:r>
      <w:r w:rsidRPr="00392BEA">
        <w:rPr>
          <w:rFonts w:ascii="Times New Roman" w:hAnsi="Times New Roman" w:cs="Times New Roman"/>
          <w:sz w:val="28"/>
          <w:szCs w:val="28"/>
        </w:rPr>
        <w:lastRenderedPageBreak/>
        <w:t>тепло, сонно. В бледном свете зари стояла в кадке маленькая берёза, и почти вся она за эту ночь пожелтела, и несколько лимонных листьев уже лежало на полу. Через день она вся облетела. (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К.Паустовский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.) (163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сл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>).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Грамматическое задание: 1. Произведите синтаксический разбор последнего предложения во 2 абзаце.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2 .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Найти ССП и определить грамматическую основу и разряд союза. 3. Произвести морфемный разбор слов обрадовались, прозрачнее, сыпались, лимонных.</w:t>
      </w:r>
    </w:p>
    <w:p w:rsidR="0082739F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r w:rsidRPr="00392BEA">
        <w:rPr>
          <w:rFonts w:ascii="Times New Roman" w:hAnsi="Times New Roman" w:cs="Times New Roman"/>
          <w:b/>
          <w:sz w:val="28"/>
          <w:szCs w:val="28"/>
        </w:rPr>
        <w:t>Контрольный диктант № 3 П</w:t>
      </w:r>
      <w:r w:rsidRPr="00392BEA">
        <w:rPr>
          <w:rFonts w:ascii="Times New Roman" w:hAnsi="Times New Roman" w:cs="Times New Roman"/>
          <w:sz w:val="28"/>
          <w:szCs w:val="28"/>
        </w:rPr>
        <w:t>о теме «Сложноподчиненное предложение»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Уверен, что каждый человек рождается со способностью откликаться на чужую боль. Думаю, что это чувство врожденное, данное вместе с инстинктами, с душой. Но если это чувство не употребляется, не упражняется, оно слабеет и атрофируется. Упражняется ли милосердие в нашей жизни? Есть ли постоянная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принуда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для этого чувства? Часто ли мы получаем призыв к нему? Вспомнилось, как в детстве отец, когда проходили мимо нищих, а нищих было много в моем детстве — слепых, калек, просто просящих подаяние в поездах, на вокзалах, на рынках, — отец всегда давал медяк и говорил: поди подай. И я, преодолевая страх, — нищенство нередко выглядело довольно страшновато, — подавал. Иногда преодолевал и свою жадность — хотелось приберечь деньги для себя. Мы жили довольно бедно. Отец никогда не рассуждал, притворяются или не притворяются эти просители, в самом деле они калеки или нет. В это он не вникал. Раз нищий — надо подать. Как теперь я понимаю, это была практика милосердия, то необходимое упражнение в милосердии, без которого это чувство не может жить. (Д. Гранин) (161 слово) 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Грамматическое задание: 1. Выпишите сложноподчиненное предложение с придаточным условным, составьте его схему. </w:t>
      </w:r>
    </w:p>
    <w:p w:rsidR="0082739F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b/>
          <w:sz w:val="28"/>
          <w:szCs w:val="28"/>
        </w:rPr>
        <w:t xml:space="preserve">Контрольный диктант № 4 </w:t>
      </w:r>
      <w:r w:rsidRPr="00392BEA">
        <w:rPr>
          <w:rFonts w:ascii="Times New Roman" w:hAnsi="Times New Roman" w:cs="Times New Roman"/>
          <w:sz w:val="28"/>
          <w:szCs w:val="28"/>
        </w:rPr>
        <w:t>по теме «Сложноподчиненное предложение»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В наше время добрая половина людей живёт в больших городах. Между тем тяга к природе у человека остаётся, потому что общение с ней необходимо. Оно благотворно влияет как на душу, так и на тело. Человек старательно создаёт ниточки, которые связывали бы его с природой. Когда выпадает свободный день, горожанин торопится уехать за город, чтобы подышать свежим воздухом, насмотреться на свежую зелёную траву, искупаться в речке. Итак, горожанин стремится к природе, но и природа даёт о себе знать. Живя в большом городе, всё же по некоторым признакам определяешь, что природа за его пределами живёт своим чередом. Своевременно появляются на улицах букетики </w:t>
      </w:r>
      <w:r w:rsidRPr="00392BEA">
        <w:rPr>
          <w:rFonts w:ascii="Times New Roman" w:hAnsi="Times New Roman" w:cs="Times New Roman"/>
          <w:sz w:val="28"/>
          <w:szCs w:val="28"/>
        </w:rPr>
        <w:lastRenderedPageBreak/>
        <w:t xml:space="preserve">ландышей или купальниц, ветви расцветшей черёмухи, жасмина, а на базарных рядах земляника, черника, клюква, калина и прочие ягоды. О движении времён года можно судить, конечно, и по чередованию на рынках разнообразных грибов.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( 132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слова)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Грамматическое задание: 1. Определить виды придаточных предложений (надписать). 2. Выполнить синтаксический и пунктуационный разбор одного СПП (на выбор). 3. Выписать слова, в которых правописание приставки зависит от звонкости/глухости последующей согласной. 4. Заменить словосочетание ветви черёмухи со связью управление на синонимичное со связью согласование.</w:t>
      </w:r>
    </w:p>
    <w:p w:rsidR="0082739F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r w:rsidRPr="00392BEA">
        <w:rPr>
          <w:rFonts w:ascii="Times New Roman" w:hAnsi="Times New Roman" w:cs="Times New Roman"/>
          <w:b/>
          <w:sz w:val="28"/>
          <w:szCs w:val="28"/>
        </w:rPr>
        <w:t>Контрольный диктант№5</w:t>
      </w:r>
      <w:r w:rsidRPr="00392BEA">
        <w:rPr>
          <w:rFonts w:ascii="Times New Roman" w:hAnsi="Times New Roman" w:cs="Times New Roman"/>
          <w:sz w:val="28"/>
          <w:szCs w:val="28"/>
        </w:rPr>
        <w:t xml:space="preserve"> по теме «</w:t>
      </w:r>
      <w:r>
        <w:rPr>
          <w:rFonts w:ascii="Times New Roman" w:hAnsi="Times New Roman" w:cs="Times New Roman"/>
          <w:sz w:val="28"/>
          <w:szCs w:val="28"/>
        </w:rPr>
        <w:t>Бессоюзные сложные предложения</w:t>
      </w:r>
      <w:r w:rsidRPr="00392BE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Погода уже пятый день стояла отвратительная, об охоте невозможно было и помышлять. Все живое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поспряталось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; даже воробьи притихли, а грачи давно пропали. Ветер то глухо завывал, то свистал порывисто; низкое, без всякого просвету небо из неприятно белого цвета переходило в свинцовый, еще более зловещий цвет. Дождь, который лил, лил неумолчно и беспрестанно, внезапно становился еще крупнее, еще косее и с визгом расплывался по стеклам. Деревья совсем растрепались и какие-то серые стали. Уж, кажется, что было с них взять, а ветер опять примется тормошить их. Везде стояли засоренные листьями лужи; крупные волдыри, то и дело лопаясь и возрождаясь, вскакивали и скользили по ним. Грязь по дорогам стояла невылазная; холод проникал в комнаты, под платье, в самые кости; невольная дрожь пробегала по телу и становилось дурно на душе! Именно дурно - не грустно. Казалось, уже никогда не будет на свете ни солнца, ни блеска, ни красок, а вечно будет стоять эта слякоть, и серая мокрота, и сырость кислая и ветер будет вечно пищать и ныть! (По И. Тургеневу) (162 слова) 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Грамматическое задание: Разберите по членам выделенное предложение, составьте его схему. </w:t>
      </w:r>
    </w:p>
    <w:p w:rsidR="0082739F" w:rsidRDefault="0082739F" w:rsidP="0082739F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392BEA">
        <w:rPr>
          <w:rFonts w:ascii="Times New Roman" w:hAnsi="Times New Roman" w:cs="Times New Roman"/>
          <w:b/>
          <w:sz w:val="28"/>
          <w:szCs w:val="28"/>
        </w:rPr>
        <w:t>Итоговый контрольный диктант №6 «</w:t>
      </w:r>
      <w:r>
        <w:rPr>
          <w:rFonts w:ascii="Times New Roman" w:hAnsi="Times New Roman" w:cs="Times New Roman"/>
          <w:b/>
          <w:sz w:val="28"/>
          <w:szCs w:val="28"/>
        </w:rPr>
        <w:t>Л</w:t>
      </w:r>
      <w:r w:rsidRPr="00392BEA">
        <w:rPr>
          <w:rFonts w:ascii="Times New Roman" w:hAnsi="Times New Roman" w:cs="Times New Roman"/>
          <w:b/>
          <w:sz w:val="28"/>
          <w:szCs w:val="28"/>
        </w:rPr>
        <w:t>есная поляна»</w:t>
      </w:r>
    </w:p>
    <w:p w:rsidR="0082739F" w:rsidRDefault="0082739F" w:rsidP="0082739F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В Подмосковье есть у меня заветное место — лесная поляна вдали от дорог. Особенно хорошо здесь ранней осенью. На рябину прилетают кормиться дрозды, в сухих листьях ежевики шуршат ежи, и самое главное — осенью сюда приходят лоси. Я не сразу догадался, почему под вечер почти всегда вижу тут двух-трех лосей. Однажды все прояснилось: они </w:t>
      </w:r>
      <w:r w:rsidRPr="00392BEA">
        <w:rPr>
          <w:rFonts w:ascii="Times New Roman" w:hAnsi="Times New Roman" w:cs="Times New Roman"/>
          <w:sz w:val="28"/>
          <w:szCs w:val="28"/>
        </w:rPr>
        <w:lastRenderedPageBreak/>
        <w:t xml:space="preserve">приходили пожевать яблоки. Поляна упирается в заполоненный рыжим бурьяном брошенный сад. Неизвестно, кто и когда забыл посаженный сад. Деревья в нем выродились, и плоды дают только растущие от корней ветки. Охотников до нестерпимо кислых яблок в лесу, кажется, не было, но однажды, присев на краю сада, я услышал: яблоки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похрустывали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на чьих-то зубах. Я приподнялся и увидел: один лось, задирая голову, мягкой губой захватывал яблоки, другой собирал яблоки, лежащие на земле. Такие картины память наша хранит как лекарство на случай душевной усталости. Сколько раз после трудового дня я приходил в себя и, успокоенный, засыпал, стоило только закрыть глаза и вспомнить рябины со снующими в них дроздами, запах грибов и двух лосей, жующих кислые яблоки... (165 слов) (По В.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Пескову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>)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39F" w:rsidRPr="00EC052D" w:rsidRDefault="0082739F" w:rsidP="0082739F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EC052D">
        <w:rPr>
          <w:rFonts w:ascii="Times New Roman" w:hAnsi="Times New Roman" w:cs="Times New Roman"/>
          <w:b/>
          <w:sz w:val="28"/>
          <w:szCs w:val="28"/>
        </w:rPr>
        <w:t xml:space="preserve">Сочинения и изложения </w:t>
      </w:r>
    </w:p>
    <w:p w:rsidR="0082739F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r w:rsidRPr="00392BEA">
        <w:rPr>
          <w:rFonts w:ascii="Times New Roman" w:hAnsi="Times New Roman" w:cs="Times New Roman"/>
          <w:b/>
          <w:sz w:val="28"/>
          <w:szCs w:val="28"/>
        </w:rPr>
        <w:t xml:space="preserve">Сжатое изложение публицистического стиля </w:t>
      </w:r>
      <w:proofErr w:type="spellStart"/>
      <w:r w:rsidRPr="00392BEA">
        <w:rPr>
          <w:rFonts w:ascii="Times New Roman" w:hAnsi="Times New Roman" w:cs="Times New Roman"/>
          <w:b/>
          <w:sz w:val="28"/>
          <w:szCs w:val="28"/>
        </w:rPr>
        <w:t>Д.С.Лихачева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r w:rsidRPr="00392BEA">
        <w:rPr>
          <w:rFonts w:ascii="Times New Roman" w:hAnsi="Times New Roman" w:cs="Times New Roman"/>
          <w:b/>
          <w:sz w:val="28"/>
          <w:szCs w:val="28"/>
        </w:rPr>
        <w:t>«Самое большое»</w:t>
      </w:r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А в чем самая большая цель жизни? Я думаю: увеличивать добро в окружающем нас. А добро – это прежде всего счастье всех людей. Оно слагается из многого, и каждый раз жизнь ставит перед человеком задачу, которую важно уметь решать. Можно и в мелочи сделать добро человеку, можно и о крупном думать, но мелочь и крупное нельзя разделять. Многое, как я уже говорил, начинается с мелочей, зарождается в детстве и в близком. Ребенок любит свою мать и своего отца, братьев и сестер, свою семью, свой дом. Постепенно расширяясь, его привязанности распространяются на школу, село, город, всю свою страну. А это уже совсем большое и глубокое чувство, хотя и на этом нельзя останавливаться и надо любить в человеке человека. Надо быть патриотом, а не националистом. Нет необходимости ненавидеть каждую чужую семью, потому что любишь свою. Нет необходимости ненавидеть другие народы, потому что ты патриот. Между патриотизмом и национализмом глубокое различие. В первом – любовь к своей стране, во втором – ненависть ко всем другим. Большая цель добра начинается с малого – с желания добра своим близким, но, расширяясь, она захватывает все более широкий круг вопросов. Это как круги на воде. Но круги на воде, расширяясь, становятся все слабее. Любовь же и дружба, разрастаясь и распространяясь на многое, обретают новые силы, становятся все выше, а человек, их центр, мудрее. Любовь не должна быть безотчетной, она должна быть умной. Это значит, что она должна быть соединена с умением замечать недостатки, бороться с недостатками – как в любимом человеке, так и в окружающих людях. Она должна быть соединена с мудростью, с умением отделять необходимое от пустого и ложного. Она не должна быть </w:t>
      </w:r>
      <w:r w:rsidRPr="00392BEA">
        <w:rPr>
          <w:rFonts w:ascii="Times New Roman" w:hAnsi="Times New Roman" w:cs="Times New Roman"/>
          <w:sz w:val="28"/>
          <w:szCs w:val="28"/>
        </w:rPr>
        <w:lastRenderedPageBreak/>
        <w:t xml:space="preserve">слепой… Мудрость – это ум, соединенный с добротой. Ум без доброты – хитрость. Хитрость же постепенно чахнет и непременно рано или поздно оборачивается против самого хитреца. Поэтому хитрость вынуждена скрываться. Мудрость же открыта и надежна. Она не обманывает других, и прежде всего самого мудрого человека. Мудрость приносит мудрецу доброе имя и прочное счастье, приносит счастье надежное, долголетнее и ту спокойную совесть, которая ценнее всего в старости… 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Изложение с элементами сочинения «</w:t>
      </w:r>
      <w:r w:rsidRPr="00392BEA">
        <w:rPr>
          <w:rFonts w:ascii="Times New Roman" w:hAnsi="Times New Roman" w:cs="Times New Roman"/>
          <w:b/>
          <w:sz w:val="28"/>
          <w:szCs w:val="28"/>
        </w:rPr>
        <w:t>Подвиг солдата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392BEA">
        <w:rPr>
          <w:rFonts w:ascii="Times New Roman" w:hAnsi="Times New Roman" w:cs="Times New Roman"/>
          <w:b/>
          <w:sz w:val="28"/>
          <w:szCs w:val="28"/>
        </w:rPr>
        <w:t>.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>Прослушайте текст. Напишите сжатое изложение. Передайте главное содержание текста в объёме не менее 40 слов (если в изложении менее 30 слов (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вподсчёт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слов включаются все слова, в том числе и служебные), то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изложениеоценивается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0 баллов). 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Идет время, но не меркнут в человеческой памяти годы войны, величие нашей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побе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над немецким фашизмом. Трудно переоценить ее значение в истории. Одной из многих замечательных черт минувшей войны была народность ее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характер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а, когда за общее дело на фронте, в промышленности и сельском хозяйстве, в партизанском тылу, боролись все, от мала до велика. Пусть не все рисковали в одинаковой степени, не в се были героями, но все отдавали себя, свое мастерство, опыт и труд во имя грядущей победы, к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оторая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обошлась нам очень дорогой ценой. Колоссальное напряжение всех физических и духовных сил народа, огромные материальные затраты, двадцать миллионов человеческих жизней — вот плата нашего народа за его самую трудную и замечательную в веках победу. Солдатской же платой, личным взносом бойца во имя грядущего часто оказывалась его собственная жизнь, расстаться с которой было очень нелегко, но, как нередко случало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сь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, иного выхода не было. И миллионы молодых, да и постарше людей — мужчин, парней, женщин приняли смерть, ясно сознавая, что, как бы ни была дорога для них жизнь, судьба Родины и человечества несравненно дороже. Да, солдат погибал просто и безропотно, честно и до конца исполняя свой долг. Но мы о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бязаны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помнить, не забыть в смене лет их имена и их дело, поведать потомкам о смысле их жизни и особенно их безвременной смерти. Давно известно, сколь обманчива и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несовер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шенна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человеческая память, безжалостно размываемая временем,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по крупицам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уносящим в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заб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вение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сначала второстепенное, менее значительное и яркое, а затем и существенное. Не за фиксированная в документах, не осмысленная искусством история и исторический опыт л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юдей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очень быстро вытесняются из памяти вереницей текущих дел и событий и навсегда утр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ачиваются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из духовной сокровищницы народа.  Погибшие не напомнят, но мыто, живые, понимаем, как нам нужно знать о них по возможности больше. У каждого из </w:t>
      </w:r>
      <w:r w:rsidRPr="00392BEA">
        <w:rPr>
          <w:rFonts w:ascii="Times New Roman" w:hAnsi="Times New Roman" w:cs="Times New Roman"/>
          <w:sz w:val="28"/>
          <w:szCs w:val="28"/>
        </w:rPr>
        <w:lastRenderedPageBreak/>
        <w:t>них была малая их родина, были родители, были их пусть мало значащие ныне для нас дела на заводе, в колхозе, связанные с ними малые и большие заботы. Вспомнить о них долг всех живущих, потому что эту нашу жизнь они, павшие, оплатили своей. (По В. Быкову)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Задание: Как вы понимаете смысл высказывания В. Быкова: «Вспомнить о них – долг всех живущих, потому что эту жизнь они, павшие, оплатили своей». Своё мнение аргументируйте, опираясь на читательский опыт, а также на знания и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зненные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наблюдения. Продумывайте композицию сочинения. Сочинение напишите в объёме не менее 40 слов (если объём сочинения менее 40 слов, то оно оценивается 0 баллов). Если сочинение представляет собой пересказанный текст, то такая работа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оцениваетс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я нулём баллов. Сочинение пишите чётко и разборчиво, соблюдая нормы речи. 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392BEA">
        <w:rPr>
          <w:rFonts w:ascii="Times New Roman" w:hAnsi="Times New Roman" w:cs="Times New Roman"/>
          <w:b/>
          <w:sz w:val="28"/>
          <w:szCs w:val="28"/>
        </w:rPr>
        <w:t xml:space="preserve">Сочинение по заданному тексту  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b/>
          <w:sz w:val="28"/>
          <w:szCs w:val="28"/>
        </w:rPr>
        <w:t>Рассказ о добром человеке, герое</w:t>
      </w:r>
      <w:r w:rsidRPr="00392BEA">
        <w:rPr>
          <w:rFonts w:ascii="Times New Roman" w:hAnsi="Times New Roman" w:cs="Times New Roman"/>
          <w:sz w:val="28"/>
          <w:szCs w:val="28"/>
        </w:rPr>
        <w:t xml:space="preserve">. Добрый доктор Айболит - один из самых положительных, добрых персонажей в детской литературе. Прототипом этого доктора явился прекрасный врач и удивительно добрый человек Тимофей Осипович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Шабад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. Доктор Айболит - это врач, которому верят дети, они его не боятся, как других врачей, не боятся, что он даст горькое лекарство или сделает больной укол. Дети знают,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если за дело берется добрый доктор Айболит, значит все будут здоровы. Даже далёким африканским зверушкам он помогает. Его доброта и помощь бескорыстны. И все у него выздоравливают! Никто не сомневается, что, если он придет, то обязательно "всех излечит, исцелит". Для доктора Айболита главное - чтобы все вокруг были здоровы и радостны. Ради этого он готов пожертвовать собой. "И горы встают перед ним на пути,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он по горам начинает ползти, А горы всё выше, а горы всё круче, А горы уходят под самые тучи! «О, если я не дойду,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Если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в пути пропаду, Что станется с ними, с больными, С моими зверями лесными?» Доктор не думает, что станет с ним. Он думает только о больных зверушках. Как же они будут без его помощи? Кто еще о них позаботится? Это поистине один из самых добрых и положительных персонажей! 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b/>
          <w:sz w:val="28"/>
          <w:szCs w:val="28"/>
        </w:rPr>
        <w:t xml:space="preserve">Сочинение по картине </w:t>
      </w:r>
      <w:proofErr w:type="spellStart"/>
      <w:r w:rsidRPr="00392BEA">
        <w:rPr>
          <w:rFonts w:ascii="Times New Roman" w:hAnsi="Times New Roman" w:cs="Times New Roman"/>
          <w:b/>
          <w:sz w:val="28"/>
          <w:szCs w:val="28"/>
        </w:rPr>
        <w:t>В.Фельдмана</w:t>
      </w:r>
      <w:proofErr w:type="spellEnd"/>
      <w:r w:rsidRPr="00392BEA">
        <w:rPr>
          <w:rFonts w:ascii="Times New Roman" w:hAnsi="Times New Roman" w:cs="Times New Roman"/>
          <w:b/>
          <w:sz w:val="28"/>
          <w:szCs w:val="28"/>
        </w:rPr>
        <w:t xml:space="preserve"> «Родина»</w:t>
      </w:r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Я лежал в госпитале, когда в начале мая объявили: «Война закончилась!» Все, кто может, – по домам! Настал и мой черед. И вот я еду… Думаю: как там мой родимый край?.. Что увижу я в своей деревне? Кого унесла война, кто выжил в этих суровых испытаниях? Так в раздумьях и пролетели дни пути. Дорога домой всегда кажется быстрее. Вот и родные места. Узловая станция. А там еще два часа по полям – и родной дом. Эти несколько километров до деревни я не шел – </w:t>
      </w:r>
      <w:r w:rsidRPr="00392BEA">
        <w:rPr>
          <w:rFonts w:ascii="Times New Roman" w:hAnsi="Times New Roman" w:cs="Times New Roman"/>
          <w:sz w:val="28"/>
          <w:szCs w:val="28"/>
        </w:rPr>
        <w:lastRenderedPageBreak/>
        <w:t xml:space="preserve">летел. Так хотелось побыстрее попасть домой. Но, когда стал проходить знакомые поля, такое волнение в груди поднялось, что ноги не слушаться перестали. До деревни рукой подать. Еще один холмик одолеть – и вот она, моя родная деревенька, которую я так часто во сне видел. Поднялся я на холм, а ноги от волнения вообще не идут. Смотрю вокруг: все родное, до боли знакомое – а шагу ступить не могу. Слезы на глаза наворачиваются. Как долго я шел к тебе, моя родная деревенька! Сколько боли и горя перенес, скольких друзей похоронил! Но дошел все же, пронес тебя в своем сердце, любимый уголок. Стою я на пригорке, смотрю вокруг. Небо надо мной такое голубое, белые облака плывут куда-то. В других местах небо тоже голубое, и облака белые. Но наше как будто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голубее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, чище. И такая тишина кругом. Лишь ветки от легкого ветерка слегка шелестят. Обнял я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березку,  прижался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к ней. Не могу оторваться. Хочу быстрее домой, родных увидеть. Да вот, как прирос к одному месту. И все смотрю и смотрю на поля, на дома, на лес. А в голове только и проносятся думка за думкой. Но одна берет верх над остальными: «Я дома! Войны больше нет! Мы спасли вот это небо, это поле, мою деревеньку от уничтожения». Теперь все будет по-другому. Руки соскучились по работе. Как же заживем мы теперь! И, чувствую, волнение куда-то ушло. И одно желание – домой, скорее домой. Оторвался я от березки и зашагал с легким сердцем к домику за пригорком. Я дома!</w:t>
      </w: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82739F" w:rsidRPr="00392BEA" w:rsidRDefault="0082739F" w:rsidP="0082739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r w:rsidRPr="00392BEA">
        <w:rPr>
          <w:rFonts w:ascii="Times New Roman" w:hAnsi="Times New Roman" w:cs="Times New Roman"/>
          <w:b/>
          <w:sz w:val="28"/>
          <w:szCs w:val="28"/>
        </w:rPr>
        <w:t>Сжатое изложение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92BEA">
        <w:rPr>
          <w:rFonts w:ascii="Times New Roman" w:hAnsi="Times New Roman" w:cs="Times New Roman"/>
          <w:b/>
          <w:sz w:val="28"/>
          <w:szCs w:val="28"/>
        </w:rPr>
        <w:t xml:space="preserve"> Наступление</w:t>
      </w:r>
      <w:proofErr w:type="gramEnd"/>
      <w:r w:rsidRPr="00392BEA">
        <w:rPr>
          <w:rFonts w:ascii="Times New Roman" w:hAnsi="Times New Roman" w:cs="Times New Roman"/>
          <w:b/>
          <w:sz w:val="28"/>
          <w:szCs w:val="28"/>
        </w:rPr>
        <w:t xml:space="preserve"> утра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392B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739F" w:rsidRDefault="0082739F" w:rsidP="00827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Прислушайтесь хорошенько, стоя в лесу или среди пробудившегося цветущего поля, и вы непременно услышите чудесные звуки земли. Во все времена люди ласково называли её матерью-землёю. Журчание весеннего ручейка или плеск речных волн о песчаный берег, пение птиц или гром отдалённой грозы, шелест цветущих луговых трав или треск мороза в зимнюю ночь, трепетание зелёной листвы на деревьях или треск кузнечиков у протоптанной луговой тропинки - всё это бесчисленные звуки весны. Слышать их люди городские, оглушённые шумом машин, к сожалению, отвыкли. Тем радостнее такому человеку, ещё не совсем утратившему чувство родной природы, побывать в лесу, на реке, в поле, набраться душевных сил. А как хорошо новое утро! Ещё до восхода солнца просыпаются, начиная радостно петь, птицы. Спят в каменных домах люди, редкая прошумит машина, но уже полнится жизнью пробудившийся лес, полной грудью дышит земля. В природе нет ничего музыкальнее наступающего раннего утра. Изложение с дополнительным заданием (об иллюстрациях Н. Кузьмина) Художник не только прикоснулся к волшебному миру пушкинского творчества, он в него вошёл. И ввёл за собой читателя. Недаром то издание романа, где по полям бегут рисунки Кузьмина, берёшь в руки </w:t>
      </w:r>
      <w:r w:rsidRPr="00392BEA">
        <w:rPr>
          <w:rFonts w:ascii="Times New Roman" w:hAnsi="Times New Roman" w:cs="Times New Roman"/>
          <w:sz w:val="28"/>
          <w:szCs w:val="28"/>
        </w:rPr>
        <w:lastRenderedPageBreak/>
        <w:t xml:space="preserve">с особым волнением: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кажется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порой, что пред тобой рукопись, ещё не остывшая от бега волшебного пера. Сейчас уже можно говорить о традиции обращения к эскизам и наброскам самого поэта в русской графике, хотя к Пушкину художники идут разными путями. Но то, что сделал Кузьмин, иллюстрируя «Евгения Онегина», неповторимо. Первым, кто обратил самое серьёзное внимание на пушкинские рисунки, был график Николай Кузьмин. Его рисунки к роману «Евгений Онегин» в книге размещены как наброски Пушкина — на полях. Они как бы мгновенные зарисовки, сделанные почти на ходу. Но это только кажется. С каким терпением, с какой любовью надо было вникать в рисунки поэта, чтобы научиться не подражать ему, нет, но рисовать, каждой линией, каждым штрихом напоминая неповторимую манеру Пушкина! И вот, рассыпавшись между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онегинских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строф, непринуждённо живут у нас на глазах герои романа Онегин, Ленский, барышни Ларины, светская толпа, петербургская улица...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между ними, всё чаще — кто же это, знакомый и незнакомый? — всё чаще мелькает худощавое лицо в бакенбардах, удивлённые тонкие брови... На рисунках Кузьмина Пушкин становится героем своего романа, и героем самым главным и самым интересным. И дело не в том лишь, что Пушкин у художника похож на автопортрет, а в том, что наконец-то образ поэта занял то место в романе, какое ему подобает. Линия рисунка легка и музыкальна, как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онегинская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строфа, она этой строфе созвучна. Нарисовать письмо Онегина, или размышления поэта о гибели Ленского, или тоску Татьяны об уехавшем Онегине невозможно. Но изобразить на бумаге, как Онегин скучает у себя в кабинете, как Ленский падает в снег, как Татьяна бродит по дому Онегина, можно. Нарисовать героев так, чтобы за ними чувствовалась пушкинская с</w:t>
      </w:r>
      <w:r>
        <w:rPr>
          <w:rFonts w:ascii="Times New Roman" w:hAnsi="Times New Roman" w:cs="Times New Roman"/>
          <w:sz w:val="28"/>
          <w:szCs w:val="28"/>
        </w:rPr>
        <w:t>импатия и пушкинская ирония,</w:t>
      </w:r>
    </w:p>
    <w:p w:rsidR="00152161" w:rsidRPr="001C2F8C" w:rsidRDefault="0082739F" w:rsidP="008273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92BEA">
        <w:rPr>
          <w:rFonts w:ascii="Times New Roman" w:hAnsi="Times New Roman" w:cs="Times New Roman"/>
          <w:sz w:val="28"/>
          <w:szCs w:val="28"/>
        </w:rPr>
        <w:t>можно.</w:t>
      </w:r>
    </w:p>
    <w:p w:rsidR="00BE60E1" w:rsidRDefault="00BE60E1" w:rsidP="00BE60E1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60E1" w:rsidRDefault="00BE60E1" w:rsidP="00BE60E1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60E1" w:rsidRDefault="00BE60E1" w:rsidP="00BE60E1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60E1" w:rsidRDefault="00BE60E1" w:rsidP="0082739F">
      <w:pPr>
        <w:spacing w:after="0" w:line="240" w:lineRule="auto"/>
        <w:ind w:right="25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BE60E1" w:rsidSect="00677DC1">
      <w:footerReference w:type="default" r:id="rId7"/>
      <w:pgSz w:w="16838" w:h="11906" w:orient="landscape"/>
      <w:pgMar w:top="1134" w:right="1103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C50" w:rsidRDefault="00864C50" w:rsidP="00152161">
      <w:pPr>
        <w:spacing w:after="0" w:line="240" w:lineRule="auto"/>
      </w:pPr>
      <w:r>
        <w:separator/>
      </w:r>
    </w:p>
  </w:endnote>
  <w:endnote w:type="continuationSeparator" w:id="0">
    <w:p w:rsidR="00864C50" w:rsidRDefault="00864C50" w:rsidP="00152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2034136"/>
      <w:docPartObj>
        <w:docPartGallery w:val="Page Numbers (Bottom of Page)"/>
        <w:docPartUnique/>
      </w:docPartObj>
    </w:sdtPr>
    <w:sdtEndPr/>
    <w:sdtContent>
      <w:p w:rsidR="00BE60E1" w:rsidRDefault="00BE60E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340">
          <w:rPr>
            <w:noProof/>
          </w:rPr>
          <w:t>32</w:t>
        </w:r>
        <w:r>
          <w:fldChar w:fldCharType="end"/>
        </w:r>
      </w:p>
    </w:sdtContent>
  </w:sdt>
  <w:p w:rsidR="00BE60E1" w:rsidRDefault="00BE60E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C50" w:rsidRDefault="00864C50" w:rsidP="00152161">
      <w:pPr>
        <w:spacing w:after="0" w:line="240" w:lineRule="auto"/>
      </w:pPr>
      <w:r>
        <w:separator/>
      </w:r>
    </w:p>
  </w:footnote>
  <w:footnote w:type="continuationSeparator" w:id="0">
    <w:p w:rsidR="00864C50" w:rsidRDefault="00864C50" w:rsidP="001521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" w15:restartNumberingAfterBreak="0">
    <w:nsid w:val="0E4B06EF"/>
    <w:multiLevelType w:val="hybridMultilevel"/>
    <w:tmpl w:val="5AA6E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9368E"/>
    <w:multiLevelType w:val="hybridMultilevel"/>
    <w:tmpl w:val="57B2B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17B42"/>
    <w:multiLevelType w:val="hybridMultilevel"/>
    <w:tmpl w:val="996071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D0C50"/>
    <w:multiLevelType w:val="hybridMultilevel"/>
    <w:tmpl w:val="0908D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F446D"/>
    <w:multiLevelType w:val="hybridMultilevel"/>
    <w:tmpl w:val="BB009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B72FD"/>
    <w:multiLevelType w:val="hybridMultilevel"/>
    <w:tmpl w:val="3534921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B81EDCCC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A675F"/>
    <w:multiLevelType w:val="hybridMultilevel"/>
    <w:tmpl w:val="DFE04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809A9"/>
    <w:multiLevelType w:val="hybridMultilevel"/>
    <w:tmpl w:val="7318E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1715E"/>
    <w:multiLevelType w:val="hybridMultilevel"/>
    <w:tmpl w:val="07385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B05EB"/>
    <w:multiLevelType w:val="hybridMultilevel"/>
    <w:tmpl w:val="80D86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C7850"/>
    <w:multiLevelType w:val="hybridMultilevel"/>
    <w:tmpl w:val="EE468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D16376"/>
    <w:multiLevelType w:val="hybridMultilevel"/>
    <w:tmpl w:val="076AE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319FB"/>
    <w:multiLevelType w:val="hybridMultilevel"/>
    <w:tmpl w:val="43D6E7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314808"/>
    <w:multiLevelType w:val="hybridMultilevel"/>
    <w:tmpl w:val="5D702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930A7D"/>
    <w:multiLevelType w:val="hybridMultilevel"/>
    <w:tmpl w:val="00A63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D47C83"/>
    <w:multiLevelType w:val="hybridMultilevel"/>
    <w:tmpl w:val="00FC1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9"/>
  </w:num>
  <w:num w:numId="5">
    <w:abstractNumId w:val="14"/>
  </w:num>
  <w:num w:numId="6">
    <w:abstractNumId w:val="11"/>
  </w:num>
  <w:num w:numId="7">
    <w:abstractNumId w:val="3"/>
  </w:num>
  <w:num w:numId="8">
    <w:abstractNumId w:val="4"/>
  </w:num>
  <w:num w:numId="9">
    <w:abstractNumId w:val="1"/>
  </w:num>
  <w:num w:numId="10">
    <w:abstractNumId w:val="16"/>
  </w:num>
  <w:num w:numId="11">
    <w:abstractNumId w:val="13"/>
  </w:num>
  <w:num w:numId="12">
    <w:abstractNumId w:val="6"/>
  </w:num>
  <w:num w:numId="13">
    <w:abstractNumId w:val="0"/>
  </w:num>
  <w:num w:numId="14">
    <w:abstractNumId w:val="15"/>
  </w:num>
  <w:num w:numId="15">
    <w:abstractNumId w:val="10"/>
  </w:num>
  <w:num w:numId="16">
    <w:abstractNumId w:val="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311"/>
    <w:rsid w:val="00000631"/>
    <w:rsid w:val="00003CB3"/>
    <w:rsid w:val="000148D5"/>
    <w:rsid w:val="0001659A"/>
    <w:rsid w:val="000550C0"/>
    <w:rsid w:val="00071943"/>
    <w:rsid w:val="00075B5D"/>
    <w:rsid w:val="00077990"/>
    <w:rsid w:val="000A0221"/>
    <w:rsid w:val="000C0F6D"/>
    <w:rsid w:val="000E6C64"/>
    <w:rsid w:val="000F0872"/>
    <w:rsid w:val="000F4500"/>
    <w:rsid w:val="00120328"/>
    <w:rsid w:val="00135EE1"/>
    <w:rsid w:val="0014192C"/>
    <w:rsid w:val="00152161"/>
    <w:rsid w:val="001572D5"/>
    <w:rsid w:val="00170D6A"/>
    <w:rsid w:val="001C2F8C"/>
    <w:rsid w:val="001E6A7E"/>
    <w:rsid w:val="00222D5E"/>
    <w:rsid w:val="00224705"/>
    <w:rsid w:val="002443F3"/>
    <w:rsid w:val="002540BD"/>
    <w:rsid w:val="0026767A"/>
    <w:rsid w:val="002C027B"/>
    <w:rsid w:val="00316289"/>
    <w:rsid w:val="00316FC0"/>
    <w:rsid w:val="0035215B"/>
    <w:rsid w:val="00354BA0"/>
    <w:rsid w:val="003672F4"/>
    <w:rsid w:val="00370CC0"/>
    <w:rsid w:val="00392BEA"/>
    <w:rsid w:val="003D4C89"/>
    <w:rsid w:val="00417961"/>
    <w:rsid w:val="00420679"/>
    <w:rsid w:val="00446A18"/>
    <w:rsid w:val="004508E4"/>
    <w:rsid w:val="00474FF8"/>
    <w:rsid w:val="00477601"/>
    <w:rsid w:val="004B3B44"/>
    <w:rsid w:val="004B3E09"/>
    <w:rsid w:val="004E6B19"/>
    <w:rsid w:val="004F22F0"/>
    <w:rsid w:val="00507AA3"/>
    <w:rsid w:val="00536B23"/>
    <w:rsid w:val="0053797B"/>
    <w:rsid w:val="00543E0B"/>
    <w:rsid w:val="00560D8B"/>
    <w:rsid w:val="005641ED"/>
    <w:rsid w:val="005C3F49"/>
    <w:rsid w:val="00621EE6"/>
    <w:rsid w:val="00676AA4"/>
    <w:rsid w:val="00677DC1"/>
    <w:rsid w:val="00693340"/>
    <w:rsid w:val="006969DB"/>
    <w:rsid w:val="006F10A2"/>
    <w:rsid w:val="006F1ADA"/>
    <w:rsid w:val="006F3CD5"/>
    <w:rsid w:val="0074262B"/>
    <w:rsid w:val="007461F0"/>
    <w:rsid w:val="00747BD0"/>
    <w:rsid w:val="00750E17"/>
    <w:rsid w:val="00751E5C"/>
    <w:rsid w:val="00756662"/>
    <w:rsid w:val="00767DA2"/>
    <w:rsid w:val="007A1546"/>
    <w:rsid w:val="007B3311"/>
    <w:rsid w:val="00801EEC"/>
    <w:rsid w:val="00810D24"/>
    <w:rsid w:val="008121B0"/>
    <w:rsid w:val="00812A7F"/>
    <w:rsid w:val="00813F07"/>
    <w:rsid w:val="008209D1"/>
    <w:rsid w:val="00825C6A"/>
    <w:rsid w:val="0082739F"/>
    <w:rsid w:val="00835F29"/>
    <w:rsid w:val="00864C50"/>
    <w:rsid w:val="008A4BB2"/>
    <w:rsid w:val="008D3E64"/>
    <w:rsid w:val="008D4533"/>
    <w:rsid w:val="008F5E5B"/>
    <w:rsid w:val="00912136"/>
    <w:rsid w:val="0094728F"/>
    <w:rsid w:val="00966D9C"/>
    <w:rsid w:val="009A23C1"/>
    <w:rsid w:val="009E282F"/>
    <w:rsid w:val="00A10162"/>
    <w:rsid w:val="00A65B8D"/>
    <w:rsid w:val="00A83B1E"/>
    <w:rsid w:val="00AD0373"/>
    <w:rsid w:val="00AD186B"/>
    <w:rsid w:val="00B05E48"/>
    <w:rsid w:val="00B62048"/>
    <w:rsid w:val="00B65539"/>
    <w:rsid w:val="00B71457"/>
    <w:rsid w:val="00B844E4"/>
    <w:rsid w:val="00B86C0D"/>
    <w:rsid w:val="00BE17B5"/>
    <w:rsid w:val="00BE60E1"/>
    <w:rsid w:val="00C06892"/>
    <w:rsid w:val="00C32AA9"/>
    <w:rsid w:val="00C53505"/>
    <w:rsid w:val="00C76CF3"/>
    <w:rsid w:val="00CA6156"/>
    <w:rsid w:val="00CD5532"/>
    <w:rsid w:val="00CE72B8"/>
    <w:rsid w:val="00D17F4A"/>
    <w:rsid w:val="00D268FD"/>
    <w:rsid w:val="00D26C9E"/>
    <w:rsid w:val="00D75B6A"/>
    <w:rsid w:val="00DA7651"/>
    <w:rsid w:val="00DE14D3"/>
    <w:rsid w:val="00DE6014"/>
    <w:rsid w:val="00DE7A72"/>
    <w:rsid w:val="00DF060C"/>
    <w:rsid w:val="00E24E0C"/>
    <w:rsid w:val="00E30020"/>
    <w:rsid w:val="00E3266C"/>
    <w:rsid w:val="00E36228"/>
    <w:rsid w:val="00E77F8E"/>
    <w:rsid w:val="00E83207"/>
    <w:rsid w:val="00EB1196"/>
    <w:rsid w:val="00EE5C43"/>
    <w:rsid w:val="00EE726B"/>
    <w:rsid w:val="00F252B6"/>
    <w:rsid w:val="00F4520C"/>
    <w:rsid w:val="00F61EEE"/>
    <w:rsid w:val="00F73B1B"/>
    <w:rsid w:val="00F759EF"/>
    <w:rsid w:val="00FE5961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4246DF-B512-45A5-AB48-C1BF2B30D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16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52161"/>
    <w:rPr>
      <w:b/>
      <w:bCs/>
    </w:rPr>
  </w:style>
  <w:style w:type="paragraph" w:styleId="a4">
    <w:name w:val="No Spacing"/>
    <w:uiPriority w:val="1"/>
    <w:qFormat/>
    <w:rsid w:val="00152161"/>
    <w:pPr>
      <w:spacing w:after="0" w:line="240" w:lineRule="auto"/>
    </w:pPr>
    <w:rPr>
      <w:rFonts w:ascii="Arial" w:eastAsia="Calibri" w:hAnsi="Arial" w:cs="Times New Roman"/>
      <w:smallCaps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152161"/>
    <w:pPr>
      <w:spacing w:after="0" w:line="240" w:lineRule="auto"/>
      <w:ind w:left="708"/>
    </w:pPr>
    <w:rPr>
      <w:rFonts w:ascii="Arial" w:eastAsia="Calibri" w:hAnsi="Arial" w:cs="Times New Roman"/>
      <w:smallCaps/>
      <w:sz w:val="32"/>
      <w:szCs w:val="32"/>
      <w:lang w:eastAsia="ru-RU"/>
    </w:rPr>
  </w:style>
  <w:style w:type="table" w:styleId="a6">
    <w:name w:val="Table Grid"/>
    <w:basedOn w:val="a1"/>
    <w:uiPriority w:val="59"/>
    <w:rsid w:val="001521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center">
    <w:name w:val="pcenter"/>
    <w:basedOn w:val="a"/>
    <w:uiPriority w:val="99"/>
    <w:rsid w:val="0015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тиль1"/>
    <w:basedOn w:val="a1"/>
    <w:uiPriority w:val="99"/>
    <w:rsid w:val="00152161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15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1521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152161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5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216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15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52161"/>
  </w:style>
  <w:style w:type="paragraph" w:styleId="ae">
    <w:name w:val="footer"/>
    <w:basedOn w:val="a"/>
    <w:link w:val="af"/>
    <w:uiPriority w:val="99"/>
    <w:unhideWhenUsed/>
    <w:rsid w:val="0015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52161"/>
  </w:style>
  <w:style w:type="paragraph" w:styleId="af0">
    <w:name w:val="Normal (Web)"/>
    <w:basedOn w:val="a"/>
    <w:uiPriority w:val="99"/>
    <w:semiHidden/>
    <w:unhideWhenUsed/>
    <w:rsid w:val="0015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8147</Words>
  <Characters>46442</Characters>
  <Application>Microsoft Office Word</Application>
  <DocSecurity>0</DocSecurity>
  <Lines>387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Субар</dc:creator>
  <cp:keywords/>
  <dc:description/>
  <cp:lastModifiedBy>Элиза</cp:lastModifiedBy>
  <cp:revision>81</cp:revision>
  <cp:lastPrinted>2021-09-07T11:43:00Z</cp:lastPrinted>
  <dcterms:created xsi:type="dcterms:W3CDTF">2021-03-24T09:30:00Z</dcterms:created>
  <dcterms:modified xsi:type="dcterms:W3CDTF">2022-08-26T06:10:00Z</dcterms:modified>
</cp:coreProperties>
</file>